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D05A" w14:textId="518B7BA4" w:rsidR="00D06516" w:rsidRPr="00D97E12" w:rsidRDefault="00A43726" w:rsidP="00D065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7E12">
        <w:rPr>
          <w:rFonts w:ascii="Times New Roman" w:eastAsia="Times New Roman" w:hAnsi="Times New Roman" w:cs="Times New Roman"/>
          <w:b/>
          <w:bCs/>
          <w:lang w:eastAsia="ru-RU"/>
        </w:rPr>
        <w:t xml:space="preserve">С 23 марта </w:t>
      </w:r>
      <w:r w:rsidR="001C6B44">
        <w:rPr>
          <w:rFonts w:ascii="Times New Roman" w:eastAsia="Times New Roman" w:hAnsi="Times New Roman" w:cs="Times New Roman"/>
          <w:b/>
          <w:bCs/>
          <w:lang w:eastAsia="ru-RU"/>
        </w:rPr>
        <w:t xml:space="preserve">2020 г. </w:t>
      </w:r>
      <w:r w:rsidRPr="00D97E12">
        <w:rPr>
          <w:rFonts w:ascii="Times New Roman" w:eastAsia="Times New Roman" w:hAnsi="Times New Roman" w:cs="Times New Roman"/>
          <w:b/>
          <w:bCs/>
          <w:lang w:eastAsia="ru-RU"/>
        </w:rPr>
        <w:t>ГАПОУ СО «УГК им. И.И. Ползунова» переход</w:t>
      </w:r>
      <w:r w:rsidR="00D06516" w:rsidRPr="00D97E12">
        <w:rPr>
          <w:rFonts w:ascii="Times New Roman" w:eastAsia="Times New Roman" w:hAnsi="Times New Roman" w:cs="Times New Roman"/>
          <w:b/>
          <w:bCs/>
          <w:lang w:eastAsia="ru-RU"/>
        </w:rPr>
        <w:t xml:space="preserve">ит на дистанционное обучение, в связи с </w:t>
      </w:r>
      <w:r w:rsidRPr="00D97E12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переходом на новую форму взаимодействия, </w:t>
      </w:r>
      <w:r w:rsidR="00EF74C1" w:rsidRPr="00D97E12">
        <w:rPr>
          <w:rFonts w:ascii="Times New Roman" w:eastAsia="Times New Roman" w:hAnsi="Times New Roman" w:cs="Times New Roman"/>
          <w:b/>
          <w:bCs/>
          <w:lang w:eastAsia="ru-RU"/>
        </w:rPr>
        <w:t>публикуем</w:t>
      </w:r>
      <w:r w:rsidR="00D06516" w:rsidRPr="00D97E12">
        <w:rPr>
          <w:rFonts w:ascii="Times New Roman" w:eastAsia="Times New Roman" w:hAnsi="Times New Roman" w:cs="Times New Roman"/>
          <w:b/>
          <w:bCs/>
          <w:lang w:eastAsia="ru-RU"/>
        </w:rPr>
        <w:t xml:space="preserve"> ответы н</w:t>
      </w:r>
      <w:r w:rsidR="00EF74C1" w:rsidRPr="00D97E12">
        <w:rPr>
          <w:rFonts w:ascii="Times New Roman" w:eastAsia="Times New Roman" w:hAnsi="Times New Roman" w:cs="Times New Roman"/>
          <w:b/>
          <w:bCs/>
          <w:lang w:eastAsia="ru-RU"/>
        </w:rPr>
        <w:t>а актуальные вопросы.</w:t>
      </w:r>
    </w:p>
    <w:p w14:paraId="468FCEC8" w14:textId="77777777" w:rsidR="00D06516" w:rsidRPr="00D97E12" w:rsidRDefault="00D06516" w:rsidP="00D065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15FCB071" w14:textId="77777777" w:rsidR="00A43726" w:rsidRPr="00D97E12" w:rsidRDefault="00D06516" w:rsidP="00D065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ab/>
      </w:r>
      <w:r w:rsidR="00A43726" w:rsidRPr="00D97E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Что такое СДО?</w:t>
      </w:r>
    </w:p>
    <w:p w14:paraId="1A09941A" w14:textId="77777777" w:rsidR="003C4FB3" w:rsidRPr="00D97E12" w:rsidRDefault="00A43726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Система дистанционного обучения (СДО) предназначена для поддержки процесса обучения. СДО используется для систематизации и организации учебной работы студентов в течение </w:t>
      </w:r>
      <w:r w:rsidR="00EF74C1" w:rsidRPr="00D97E12">
        <w:rPr>
          <w:rFonts w:ascii="Times New Roman" w:eastAsia="Times New Roman" w:hAnsi="Times New Roman" w:cs="Times New Roman"/>
          <w:color w:val="333333"/>
          <w:lang w:eastAsia="ru-RU"/>
        </w:rPr>
        <w:t>данного периода.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 Все взаимодействие между преподавателем и студентом может быть переведено в СДО, причем СДО позволяет организовать обмен информацией как между студентами в группе, так и между студентами и преподавателем.</w:t>
      </w:r>
    </w:p>
    <w:p w14:paraId="7C8373FF" w14:textId="77777777" w:rsidR="00D06516" w:rsidRPr="00D97E12" w:rsidRDefault="00D06516" w:rsidP="00D06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</w:rPr>
      </w:pPr>
    </w:p>
    <w:p w14:paraId="5A05F393" w14:textId="77777777" w:rsidR="00A43726" w:rsidRPr="00D97E12" w:rsidRDefault="00A43726" w:rsidP="00D06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</w:rPr>
      </w:pPr>
      <w:r w:rsidRPr="00D97E12">
        <w:rPr>
          <w:rFonts w:ascii="Times New Roman" w:hAnsi="Times New Roman" w:cs="Times New Roman"/>
          <w:b/>
          <w:color w:val="333333"/>
        </w:rPr>
        <w:t>2. Как мне взаимодействовать со студентами?</w:t>
      </w:r>
    </w:p>
    <w:p w14:paraId="315E24A5" w14:textId="77777777" w:rsidR="00D06516" w:rsidRPr="00D97E12" w:rsidRDefault="00EF74C1" w:rsidP="00D06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</w:rPr>
      </w:pPr>
      <w:r w:rsidRPr="00D97E12">
        <w:rPr>
          <w:rFonts w:ascii="Times New Roman" w:hAnsi="Times New Roman" w:cs="Times New Roman"/>
          <w:color w:val="333333"/>
        </w:rPr>
        <w:t xml:space="preserve">Существуют различные каналы взаимодействия со студентами: </w:t>
      </w:r>
      <w:r w:rsidRPr="00D97E12">
        <w:rPr>
          <w:rFonts w:ascii="Times New Roman" w:hAnsi="Times New Roman" w:cs="Times New Roman"/>
          <w:color w:val="333333"/>
          <w:lang w:val="en-US"/>
        </w:rPr>
        <w:t>e</w:t>
      </w:r>
      <w:r w:rsidRPr="00D97E12">
        <w:rPr>
          <w:rFonts w:ascii="Times New Roman" w:hAnsi="Times New Roman" w:cs="Times New Roman"/>
          <w:color w:val="333333"/>
        </w:rPr>
        <w:t>-</w:t>
      </w:r>
      <w:r w:rsidRPr="00D97E12">
        <w:rPr>
          <w:rFonts w:ascii="Times New Roman" w:hAnsi="Times New Roman" w:cs="Times New Roman"/>
          <w:color w:val="333333"/>
          <w:lang w:val="en-US"/>
        </w:rPr>
        <w:t>mail</w:t>
      </w:r>
      <w:r w:rsidRPr="00D97E12">
        <w:rPr>
          <w:rFonts w:ascii="Times New Roman" w:hAnsi="Times New Roman" w:cs="Times New Roman"/>
          <w:color w:val="333333"/>
        </w:rPr>
        <w:t xml:space="preserve">, </w:t>
      </w:r>
      <w:r w:rsidR="00BA1759" w:rsidRPr="00D97E12">
        <w:rPr>
          <w:rFonts w:ascii="Times New Roman" w:hAnsi="Times New Roman" w:cs="Times New Roman"/>
          <w:color w:val="333333"/>
        </w:rPr>
        <w:t xml:space="preserve">ВКонтакте, </w:t>
      </w:r>
      <w:r w:rsidR="00BA1759" w:rsidRPr="00D97E12">
        <w:rPr>
          <w:rFonts w:ascii="Times New Roman" w:hAnsi="Times New Roman" w:cs="Times New Roman"/>
          <w:color w:val="333333"/>
          <w:lang w:val="en-US"/>
        </w:rPr>
        <w:t>WhatsApp</w:t>
      </w:r>
      <w:r w:rsidR="00BA1759" w:rsidRPr="00D97E12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="00BA1759" w:rsidRPr="00D97E12">
        <w:rPr>
          <w:rFonts w:ascii="Times New Roman" w:hAnsi="Times New Roman" w:cs="Times New Roman"/>
          <w:color w:val="333333"/>
        </w:rPr>
        <w:t>и.т.д.</w:t>
      </w:r>
      <w:r w:rsidR="00D06516" w:rsidRPr="00D97E12">
        <w:rPr>
          <w:rFonts w:ascii="Times New Roman" w:hAnsi="Times New Roman" w:cs="Times New Roman"/>
          <w:color w:val="333333"/>
        </w:rPr>
        <w:t>Используемый</w:t>
      </w:r>
      <w:proofErr w:type="spellEnd"/>
      <w:r w:rsidR="00D06516" w:rsidRPr="00D97E12">
        <w:rPr>
          <w:rFonts w:ascii="Times New Roman" w:hAnsi="Times New Roman" w:cs="Times New Roman"/>
          <w:color w:val="333333"/>
        </w:rPr>
        <w:t xml:space="preserve"> вами инструмент должен быть доступен обучающимся и не требовать от них дополнительных расходов (покупки подписок, оплаты доступа к контенту и т.п.) или специфического оборудования.</w:t>
      </w:r>
    </w:p>
    <w:p w14:paraId="03B0AA68" w14:textId="77777777" w:rsidR="00D06516" w:rsidRPr="00D97E12" w:rsidRDefault="00D06516" w:rsidP="00D065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</w:rPr>
      </w:pPr>
    </w:p>
    <w:p w14:paraId="2B8610CE" w14:textId="77777777" w:rsidR="00A43726" w:rsidRPr="00D97E12" w:rsidRDefault="003A6938" w:rsidP="00D06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</w:rPr>
      </w:pPr>
      <w:r w:rsidRPr="00D97E12">
        <w:rPr>
          <w:rFonts w:ascii="Times New Roman" w:hAnsi="Times New Roman" w:cs="Times New Roman"/>
          <w:b/>
          <w:color w:val="333333"/>
        </w:rPr>
        <w:t>3</w:t>
      </w:r>
      <w:r w:rsidR="00A43726" w:rsidRPr="00D97E12">
        <w:rPr>
          <w:rFonts w:ascii="Times New Roman" w:hAnsi="Times New Roman" w:cs="Times New Roman"/>
          <w:color w:val="333333"/>
        </w:rPr>
        <w:t xml:space="preserve">. </w:t>
      </w:r>
      <w:r w:rsidR="00A43726" w:rsidRPr="00D97E12">
        <w:rPr>
          <w:rFonts w:ascii="Times New Roman" w:hAnsi="Times New Roman" w:cs="Times New Roman"/>
          <w:b/>
          <w:color w:val="333333"/>
        </w:rPr>
        <w:t>Как мне контролировать «посещение» студентами занятий и выполнение ими заданий?</w:t>
      </w:r>
    </w:p>
    <w:p w14:paraId="513F6B14" w14:textId="77777777" w:rsidR="00A43726" w:rsidRPr="00D97E12" w:rsidRDefault="00A43726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Онлайн-формат обучения вносит особенности в учебный </w:t>
      </w:r>
      <w:proofErr w:type="gramStart"/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процесс.</w:t>
      </w:r>
      <w:r w:rsidR="00BA1759" w:rsidRPr="00D97E12">
        <w:rPr>
          <w:rFonts w:ascii="Times New Roman" w:hAnsi="Times New Roman" w:cs="Times New Roman"/>
          <w:color w:val="333333"/>
        </w:rPr>
        <w:t>Преподаватель</w:t>
      </w:r>
      <w:proofErr w:type="gramEnd"/>
      <w:r w:rsidR="00BA1759" w:rsidRPr="00D97E12">
        <w:rPr>
          <w:rFonts w:ascii="Times New Roman" w:hAnsi="Times New Roman" w:cs="Times New Roman"/>
          <w:color w:val="333333"/>
        </w:rPr>
        <w:t xml:space="preserve"> может контролировать процесс обучения студентов, опираясь на своевременность сдачи обучающимися заданий. Для этого в заданиях должны быть  установлены сроки их выполнения в соответствии с графиком обучения.</w:t>
      </w:r>
      <w:r w:rsidR="00BA1759" w:rsidRPr="00D97E12">
        <w:rPr>
          <w:rFonts w:ascii="Times New Roman" w:eastAsia="Times New Roman" w:hAnsi="Times New Roman" w:cs="Times New Roman"/>
          <w:color w:val="333333"/>
          <w:lang w:eastAsia="ru-RU"/>
        </w:rPr>
        <w:t>Выполненное задание оценивается преподавателем, и оц</w:t>
      </w:r>
      <w:r w:rsidR="00667F39"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енка доносится до студента через различные каналы связи. </w:t>
      </w:r>
    </w:p>
    <w:p w14:paraId="08FBB99B" w14:textId="77777777" w:rsidR="00A43726" w:rsidRPr="00D97E12" w:rsidRDefault="00A43726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Задача преподавателя – организовать систематическое, синхронное с расписанием взаимодействие со студентами, при котором каждый студент должен выполнить какое-либо индивидуальное действие (ответ на вопрос, выполнение теста, выполнение задани</w:t>
      </w:r>
      <w:r w:rsidR="00D97E12" w:rsidRPr="00D97E12">
        <w:rPr>
          <w:rFonts w:ascii="Times New Roman" w:eastAsia="Times New Roman" w:hAnsi="Times New Roman" w:cs="Times New Roman"/>
          <w:color w:val="333333"/>
          <w:lang w:eastAsia="ru-RU"/>
        </w:rPr>
        <w:t>й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 и т</w:t>
      </w:r>
      <w:r w:rsidR="003A6938" w:rsidRPr="00D97E12">
        <w:rPr>
          <w:rFonts w:ascii="Times New Roman" w:eastAsia="Times New Roman" w:hAnsi="Times New Roman" w:cs="Times New Roman"/>
          <w:color w:val="333333"/>
          <w:lang w:eastAsia="ru-RU"/>
        </w:rPr>
        <w:t>.п.)</w:t>
      </w:r>
    </w:p>
    <w:p w14:paraId="3C0C32E5" w14:textId="77777777" w:rsidR="00D06516" w:rsidRPr="00D97E12" w:rsidRDefault="00D06516" w:rsidP="00D06516">
      <w:pPr>
        <w:pStyle w:val="a3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</w:p>
    <w:p w14:paraId="3B094EE3" w14:textId="77777777" w:rsidR="00D06516" w:rsidRPr="00D97E12" w:rsidRDefault="003A6938" w:rsidP="00D06516">
      <w:pPr>
        <w:pStyle w:val="a3"/>
        <w:spacing w:before="0" w:beforeAutospacing="0" w:after="0" w:afterAutospacing="0"/>
        <w:ind w:firstLine="708"/>
        <w:jc w:val="both"/>
        <w:rPr>
          <w:b/>
          <w:color w:val="333333"/>
          <w:sz w:val="22"/>
          <w:szCs w:val="22"/>
        </w:rPr>
      </w:pPr>
      <w:r w:rsidRPr="00D97E12">
        <w:rPr>
          <w:b/>
          <w:color w:val="333333"/>
          <w:sz w:val="22"/>
          <w:szCs w:val="22"/>
        </w:rPr>
        <w:t>4. У меня в расписании стоит лекция, что я должен сделать?</w:t>
      </w:r>
    </w:p>
    <w:p w14:paraId="6F24302E" w14:textId="77777777" w:rsidR="00D97E12" w:rsidRPr="00D97E12" w:rsidRDefault="003A6938" w:rsidP="00D0651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D97E12">
        <w:rPr>
          <w:color w:val="333333"/>
          <w:sz w:val="22"/>
          <w:szCs w:val="22"/>
        </w:rPr>
        <w:t>Подготовьте по каждой лекции, которая стоит у вас в расписании: учебные материалы и методические указания по их освоению или ссылки на публично доступные учебные материалы, с которыми должен ознакомиться обучающийся в рамках данной «лекции»: текст (конспект) лекции, демонстрационные и дополнительные материалы к ним (презентации, учебные фильмы или ссылки на них, материалы для чтения: статьи, документы, хрестоматийный материал), включая ЭБС, ссылки на публичные онлайн-курсы и т.п. с указанием конкретных страниц учебников, конспекта, отрезков видео или фрагментов онлайн-курса, которые должен освоить обучающийся в рамках данного лекционного занятия, и отправить студенту, используя различные каналы связи.</w:t>
      </w:r>
    </w:p>
    <w:p w14:paraId="5A594D1F" w14:textId="77777777" w:rsidR="003A6938" w:rsidRPr="00D97E12" w:rsidRDefault="003A6938" w:rsidP="00D06516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D97E12">
        <w:rPr>
          <w:color w:val="333333"/>
          <w:sz w:val="22"/>
          <w:szCs w:val="22"/>
        </w:rPr>
        <w:t xml:space="preserve">Для оценки освоения лекционного материала обучающимся подготовьте тестовые материалы. </w:t>
      </w:r>
      <w:r w:rsidR="00E83DA1" w:rsidRPr="00D97E12">
        <w:rPr>
          <w:color w:val="333333"/>
          <w:sz w:val="22"/>
          <w:szCs w:val="22"/>
        </w:rPr>
        <w:t>Объем материала</w:t>
      </w:r>
      <w:r w:rsidRPr="00D97E12">
        <w:rPr>
          <w:color w:val="333333"/>
          <w:sz w:val="22"/>
          <w:szCs w:val="22"/>
        </w:rPr>
        <w:t xml:space="preserve"> долж</w:t>
      </w:r>
      <w:r w:rsidR="00E83DA1" w:rsidRPr="00D97E12">
        <w:rPr>
          <w:color w:val="333333"/>
          <w:sz w:val="22"/>
          <w:szCs w:val="22"/>
        </w:rPr>
        <w:t>ен быть достаточны</w:t>
      </w:r>
      <w:r w:rsidR="004947E2" w:rsidRPr="00D97E12">
        <w:rPr>
          <w:color w:val="333333"/>
          <w:sz w:val="22"/>
          <w:szCs w:val="22"/>
        </w:rPr>
        <w:t>м</w:t>
      </w:r>
      <w:r w:rsidR="00E83DA1" w:rsidRPr="00D97E12">
        <w:rPr>
          <w:color w:val="333333"/>
          <w:sz w:val="22"/>
          <w:szCs w:val="22"/>
        </w:rPr>
        <w:t>, и не превышать</w:t>
      </w:r>
      <w:r w:rsidR="004947E2" w:rsidRPr="00D97E12">
        <w:rPr>
          <w:color w:val="333333"/>
          <w:sz w:val="22"/>
          <w:szCs w:val="22"/>
        </w:rPr>
        <w:t xml:space="preserve"> норматив времени нахождения студента перед монитором компьютера (не более 4 часов в день</w:t>
      </w:r>
      <w:r w:rsidR="00D97E12" w:rsidRPr="00D97E12">
        <w:rPr>
          <w:color w:val="333333"/>
          <w:sz w:val="22"/>
          <w:szCs w:val="22"/>
        </w:rPr>
        <w:t>).</w:t>
      </w:r>
    </w:p>
    <w:p w14:paraId="2EF07435" w14:textId="77777777" w:rsidR="003A6938" w:rsidRPr="00D97E12" w:rsidRDefault="003A6938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Все лекционные материалы и материалы к семинарским занятиям</w:t>
      </w:r>
      <w:r w:rsidR="004947E2" w:rsidRPr="00D97E12">
        <w:rPr>
          <w:rFonts w:ascii="Times New Roman" w:eastAsia="Times New Roman" w:hAnsi="Times New Roman" w:cs="Times New Roman"/>
          <w:color w:val="333333"/>
          <w:lang w:eastAsia="ru-RU"/>
        </w:rPr>
        <w:t>, лабораторным работам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каждой запланированной в расписании лекции (занятия) нужно разместить </w:t>
      </w:r>
      <w:r w:rsidR="004947E2" w:rsidRPr="00D97E12">
        <w:rPr>
          <w:rFonts w:ascii="Times New Roman" w:eastAsia="Times New Roman" w:hAnsi="Times New Roman" w:cs="Times New Roman"/>
          <w:color w:val="333333"/>
          <w:lang w:eastAsia="ru-RU"/>
        </w:rPr>
        <w:t>(сдать на отделение в электронном виде)</w:t>
      </w:r>
      <w:r w:rsidR="00A759F7" w:rsidRPr="00D97E1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59A6D5D7" w14:textId="77777777" w:rsidR="003A6938" w:rsidRPr="00D97E12" w:rsidRDefault="003A6938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Контролируйте своевреме</w:t>
      </w:r>
      <w:r w:rsidR="003C4FB3"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нность сдачи обучающимися 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заданий согласно графику их выполнения</w:t>
      </w:r>
      <w:r w:rsidR="003C4FB3"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 через куратора, </w:t>
      </w:r>
      <w:proofErr w:type="gramStart"/>
      <w:r w:rsidR="003C4FB3" w:rsidRPr="00D97E12">
        <w:rPr>
          <w:rFonts w:ascii="Times New Roman" w:eastAsia="Times New Roman" w:hAnsi="Times New Roman" w:cs="Times New Roman"/>
          <w:color w:val="333333"/>
          <w:lang w:eastAsia="ru-RU"/>
        </w:rPr>
        <w:t>зав.отделения</w:t>
      </w:r>
      <w:proofErr w:type="gramEnd"/>
      <w:r w:rsidR="003C4FB3" w:rsidRPr="00D97E1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 При нарушении графика выявляйте и фиксируйте «прогулы»</w:t>
      </w:r>
      <w:r w:rsidR="003C4FB3" w:rsidRPr="00D97E12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 При необходимости вы можете воспользоваться иными доступными инструментами</w:t>
      </w:r>
      <w:r w:rsidR="003C4FB3" w:rsidRPr="00D97E1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706688F9" w14:textId="77777777" w:rsidR="00D06516" w:rsidRPr="00D97E12" w:rsidRDefault="00D06516" w:rsidP="00D06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28A19991" w14:textId="77777777" w:rsidR="00D06516" w:rsidRPr="00D06516" w:rsidRDefault="00D06516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97E1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5.</w:t>
      </w:r>
      <w:r w:rsidRPr="00D065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Что вы мне еще можете посоветовать по взаимодействию со студентами и использованию СДО?</w:t>
      </w:r>
    </w:p>
    <w:p w14:paraId="5A8D12BC" w14:textId="77777777" w:rsidR="00D06516" w:rsidRPr="00D06516" w:rsidRDefault="00D06516" w:rsidP="00D06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Не следует использовать только «живые» формы взаимодействия (лекции онлайн, вебинары, чаты, мессенджеры). Сделайте упор на формирование учебных материалов для студентов (конспектов лекций, презентаций, ссылок на учебную литературу, методических указаний и практических заданий и т.п.), которые размеща</w:t>
      </w:r>
      <w:r w:rsidR="00D97E12" w:rsidRPr="00D97E12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те в СДО.</w:t>
      </w:r>
    </w:p>
    <w:p w14:paraId="7114A5F0" w14:textId="77777777" w:rsidR="00D06516" w:rsidRPr="00D06516" w:rsidRDefault="00D06516" w:rsidP="00786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Сделайте освоение курса предсказуемым: желательно сформировать план хотя бы на ближайшие 2-3 занятия, чтобы студенты понимали контекст, задачи и мог планировать свое учебное время.</w:t>
      </w:r>
    </w:p>
    <w:p w14:paraId="402EDAC1" w14:textId="77777777" w:rsidR="00D06516" w:rsidRPr="00D06516" w:rsidRDefault="00D06516" w:rsidP="00786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Следует давать студентам методические рекомендации, инструкции для любого вида учебных материалов (например, «В лекции 1 обратить внимание на аспект…»; «В задании № 2 представить ответ в виде эссе не менее 1000 знаков»).</w:t>
      </w:r>
    </w:p>
    <w:p w14:paraId="608AED9C" w14:textId="77777777" w:rsidR="00D06516" w:rsidRPr="00D06516" w:rsidRDefault="00D06516" w:rsidP="00D06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Для того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 xml:space="preserve"> чтобы ваши материалы отображались у всех студентов корректно вне зависимости от используемых ими платформ и программ, рекомендуем загружать текстовый материал и презентации в формате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786A89" w:rsidRPr="00D97E12">
        <w:rPr>
          <w:rFonts w:ascii="Times New Roman" w:eastAsia="Times New Roman" w:hAnsi="Times New Roman" w:cs="Times New Roman"/>
          <w:color w:val="333333"/>
          <w:lang w:eastAsia="ru-RU"/>
        </w:rPr>
        <w:t>*</w:t>
      </w:r>
      <w:r w:rsidRPr="00D97E12">
        <w:rPr>
          <w:rFonts w:ascii="Times New Roman" w:eastAsia="Times New Roman" w:hAnsi="Times New Roman" w:cs="Times New Roman"/>
          <w:color w:val="333333"/>
          <w:lang w:val="en-US" w:eastAsia="ru-RU"/>
        </w:rPr>
        <w:t>doc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786A89" w:rsidRPr="00D97E12">
        <w:rPr>
          <w:rFonts w:ascii="Times New Roman" w:eastAsia="Times New Roman" w:hAnsi="Times New Roman" w:cs="Times New Roman"/>
          <w:color w:val="333333"/>
          <w:lang w:eastAsia="ru-RU"/>
        </w:rPr>
        <w:t>*</w:t>
      </w:r>
      <w:proofErr w:type="gramStart"/>
      <w:r w:rsidRPr="00D97E12">
        <w:rPr>
          <w:rFonts w:ascii="Times New Roman" w:eastAsia="Times New Roman" w:hAnsi="Times New Roman" w:cs="Times New Roman"/>
          <w:color w:val="333333"/>
          <w:lang w:val="en-US" w:eastAsia="ru-RU"/>
        </w:rPr>
        <w:t>ppt</w:t>
      </w:r>
      <w:r w:rsidRPr="00D97E12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786A89" w:rsidRPr="00D97E12">
        <w:rPr>
          <w:rFonts w:ascii="Times New Roman" w:eastAsia="Times New Roman" w:hAnsi="Times New Roman" w:cs="Times New Roman"/>
          <w:color w:val="333333"/>
          <w:lang w:eastAsia="ru-RU"/>
        </w:rPr>
        <w:t>*</w:t>
      </w:r>
      <w:proofErr w:type="spellStart"/>
      <w:proofErr w:type="gramEnd"/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pdf</w:t>
      </w:r>
      <w:proofErr w:type="spellEnd"/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. Возможность сохранить в данном формате поддерживается всеми популярными программами создания текстов или презентаций.</w:t>
      </w:r>
    </w:p>
    <w:p w14:paraId="4CCA6F29" w14:textId="77777777" w:rsidR="00786A89" w:rsidRPr="00D97E12" w:rsidRDefault="00D06516" w:rsidP="00786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Систематически используйте промежуточные контрольные мероприятия (промежуточные тесты по теме лекции, по теме раздела дисциплины). Рекомендуется формировать тесты для каждого занятия, например, как допуск к следующему занятию или для проверки успешности освоения темы занятия.</w:t>
      </w:r>
    </w:p>
    <w:p w14:paraId="0D174A8B" w14:textId="77777777" w:rsidR="00D06516" w:rsidRPr="00D97E12" w:rsidRDefault="00D06516" w:rsidP="00786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Используйте только проверенные и стабильные источники информации (ссылки на видео, на открытые курсы, на научные и популярные статьи</w:t>
      </w:r>
      <w:proofErr w:type="gramStart"/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>).Используйте</w:t>
      </w:r>
      <w:proofErr w:type="gramEnd"/>
      <w:r w:rsidRPr="00D06516">
        <w:rPr>
          <w:rFonts w:ascii="Times New Roman" w:eastAsia="Times New Roman" w:hAnsi="Times New Roman" w:cs="Times New Roman"/>
          <w:color w:val="333333"/>
          <w:lang w:eastAsia="ru-RU"/>
        </w:rPr>
        <w:t xml:space="preserve"> материалы электронных библиотечных систем (ЭБС) с указанием местонахождения материалов в конкретной ЭБС, а также с указанием разделов, обязательных к ознакомлению в рамках изучаемой темы.</w:t>
      </w:r>
    </w:p>
    <w:sectPr w:rsidR="00D06516" w:rsidRPr="00D97E12" w:rsidSect="000D0556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BBE"/>
    <w:rsid w:val="000D0556"/>
    <w:rsid w:val="001C6B44"/>
    <w:rsid w:val="003A6938"/>
    <w:rsid w:val="003C4FB3"/>
    <w:rsid w:val="004947E2"/>
    <w:rsid w:val="00600173"/>
    <w:rsid w:val="00667F39"/>
    <w:rsid w:val="00786A89"/>
    <w:rsid w:val="00A2173E"/>
    <w:rsid w:val="00A22BBA"/>
    <w:rsid w:val="00A43726"/>
    <w:rsid w:val="00A759F7"/>
    <w:rsid w:val="00AC34C7"/>
    <w:rsid w:val="00BA1759"/>
    <w:rsid w:val="00D06516"/>
    <w:rsid w:val="00D97BF8"/>
    <w:rsid w:val="00D97E12"/>
    <w:rsid w:val="00E119C7"/>
    <w:rsid w:val="00E83DA1"/>
    <w:rsid w:val="00ED7BBE"/>
    <w:rsid w:val="00EF74C1"/>
    <w:rsid w:val="00F2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CFFB"/>
  <w15:docId w15:val="{8E68FF15-01C8-4250-B906-6C50BD82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Пахомова Луиза Николаевна</cp:lastModifiedBy>
  <cp:revision>5</cp:revision>
  <cp:lastPrinted>2020-03-24T09:37:00Z</cp:lastPrinted>
  <dcterms:created xsi:type="dcterms:W3CDTF">2020-03-24T10:06:00Z</dcterms:created>
  <dcterms:modified xsi:type="dcterms:W3CDTF">2023-01-24T06:19:00Z</dcterms:modified>
</cp:coreProperties>
</file>