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39" w:rsidRDefault="00A65F39" w:rsidP="00FE29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ГОСУДАРСТВЕННОЕ  АВТОНОМНОЕ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</w:p>
    <w:p w:rsidR="00A65F39" w:rsidRDefault="00A65F39" w:rsidP="00FE2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СВЕРДЛОВСКОЙ ОБЛАСТИ «</w:t>
      </w:r>
      <w:r w:rsidR="00FE2925">
        <w:rPr>
          <w:rFonts w:ascii="Times New Roman" w:hAnsi="Times New Roman" w:cs="Times New Roman"/>
          <w:sz w:val="28"/>
          <w:szCs w:val="28"/>
        </w:rPr>
        <w:t>УРАЛЬСКИЙ ГОСУДАРСТВЕННЫЙ КОЛЛЕДЖ ИМЕНИ И.И.ПОЛЗУНОВА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4432"/>
      </w:tblGrid>
      <w:tr w:rsidR="00A65F39" w:rsidTr="007E2C06">
        <w:trPr>
          <w:trHeight w:val="1664"/>
        </w:trPr>
        <w:tc>
          <w:tcPr>
            <w:tcW w:w="5472" w:type="dxa"/>
            <w:tcBorders>
              <w:right w:val="nil"/>
            </w:tcBorders>
          </w:tcPr>
          <w:p w:rsidR="00A65F39" w:rsidRDefault="00A65F39" w:rsidP="003B2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</w:tcBorders>
          </w:tcPr>
          <w:p w:rsidR="00A65F39" w:rsidRDefault="00A65F39" w:rsidP="007C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65F39" w:rsidRDefault="007C4A8C" w:rsidP="007C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C4A8C" w:rsidRDefault="00FE2925" w:rsidP="007C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А.Н.Козлов</w:t>
            </w:r>
            <w:proofErr w:type="spellEnd"/>
            <w:r w:rsidR="007C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A8C" w:rsidRDefault="007C4A8C" w:rsidP="007C4A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«____»_______________20 ___г.</w:t>
            </w:r>
          </w:p>
        </w:tc>
      </w:tr>
    </w:tbl>
    <w:p w:rsidR="00760952" w:rsidRDefault="00760952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Pr="007C4A8C" w:rsidRDefault="007C4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C4A8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КУРСАХ ПО ПОДГОТОВКЕ ВОДИТЕЛЕЙ ТРАНСПОРТНЫХ                               </w:t>
      </w: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СРЕДСТВ        </w:t>
      </w: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Pr="003B22A3" w:rsidRDefault="007C4A8C">
      <w:pPr>
        <w:rPr>
          <w:rFonts w:ascii="Times New Roman" w:hAnsi="Times New Roman" w:cs="Times New Roman"/>
          <w:b/>
          <w:sz w:val="28"/>
          <w:szCs w:val="28"/>
        </w:rPr>
      </w:pPr>
      <w:r w:rsidRPr="003B22A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Style w:val="a3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  <w:gridCol w:w="1553"/>
      </w:tblGrid>
      <w:tr w:rsidR="003B22A3" w:rsidTr="00557CD5">
        <w:tc>
          <w:tcPr>
            <w:tcW w:w="8648" w:type="dxa"/>
          </w:tcPr>
          <w:p w:rsidR="003B22A3" w:rsidRPr="00557CD5" w:rsidRDefault="003B22A3" w:rsidP="003B22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ПОЛОЖЕНИЯ </w:t>
            </w:r>
            <w:r w:rsidR="00557CD5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1553" w:type="dxa"/>
          </w:tcPr>
          <w:p w:rsidR="003B22A3" w:rsidRDefault="003B22A3" w:rsidP="0055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22A3" w:rsidTr="00557CD5">
        <w:tc>
          <w:tcPr>
            <w:tcW w:w="8648" w:type="dxa"/>
          </w:tcPr>
          <w:p w:rsidR="003B22A3" w:rsidRPr="00557CD5" w:rsidRDefault="003B22A3" w:rsidP="003B22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СОЗДАНИЯ КУРСОВ </w:t>
            </w:r>
            <w:r w:rsidR="00557CD5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…………………………………...</w:t>
            </w:r>
          </w:p>
        </w:tc>
        <w:tc>
          <w:tcPr>
            <w:tcW w:w="1553" w:type="dxa"/>
          </w:tcPr>
          <w:p w:rsidR="003B22A3" w:rsidRDefault="003B22A3" w:rsidP="0055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B22A3" w:rsidTr="00557CD5">
        <w:tc>
          <w:tcPr>
            <w:tcW w:w="8648" w:type="dxa"/>
          </w:tcPr>
          <w:p w:rsidR="003B22A3" w:rsidRPr="00557CD5" w:rsidRDefault="003B22A3" w:rsidP="003B22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КУРСОВ </w:t>
            </w:r>
            <w:r w:rsidR="00557CD5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</w:t>
            </w:r>
            <w:proofErr w:type="gramStart"/>
            <w:r w:rsidR="00557CD5">
              <w:rPr>
                <w:rFonts w:ascii="Times New Roman" w:hAnsi="Times New Roman" w:cs="Times New Roman"/>
                <w:b/>
                <w:sz w:val="28"/>
                <w:szCs w:val="28"/>
              </w:rPr>
              <w:t>…….</w:t>
            </w:r>
            <w:proofErr w:type="gramEnd"/>
            <w:r w:rsidR="00557CD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3B22A3" w:rsidRDefault="003B22A3" w:rsidP="0055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22A3" w:rsidTr="00557CD5">
        <w:tc>
          <w:tcPr>
            <w:tcW w:w="8648" w:type="dxa"/>
          </w:tcPr>
          <w:p w:rsidR="003B22A3" w:rsidRPr="00557CD5" w:rsidRDefault="00557CD5" w:rsidP="003B22A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ПОДГОТОВКИ ВОДИТЕЛЕЙ ТРАНСПОРТНЫХ СРЕДСТВ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………………………………….</w:t>
            </w:r>
          </w:p>
        </w:tc>
        <w:tc>
          <w:tcPr>
            <w:tcW w:w="1553" w:type="dxa"/>
          </w:tcPr>
          <w:p w:rsidR="00557CD5" w:rsidRDefault="00557CD5" w:rsidP="0055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A3" w:rsidRDefault="00557CD5" w:rsidP="0055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22A3" w:rsidTr="00557CD5">
        <w:tc>
          <w:tcPr>
            <w:tcW w:w="8648" w:type="dxa"/>
          </w:tcPr>
          <w:p w:rsidR="003B22A3" w:rsidRPr="00557CD5" w:rsidRDefault="00557CD5" w:rsidP="00557C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ШТАТ СОТРУДНИКОВ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1553" w:type="dxa"/>
          </w:tcPr>
          <w:p w:rsidR="003B22A3" w:rsidRDefault="00557CD5" w:rsidP="0055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22A3" w:rsidTr="00557CD5">
        <w:tc>
          <w:tcPr>
            <w:tcW w:w="8648" w:type="dxa"/>
          </w:tcPr>
          <w:p w:rsidR="003B22A3" w:rsidRPr="00557CD5" w:rsidRDefault="00557CD5" w:rsidP="00557C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УПРАВЛЕНИЯ КУРСОВ ПОДГОТОВКИ ВОДИТЕЛЕЙ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……………………………………………………...</w:t>
            </w:r>
          </w:p>
        </w:tc>
        <w:tc>
          <w:tcPr>
            <w:tcW w:w="1553" w:type="dxa"/>
          </w:tcPr>
          <w:p w:rsidR="00557CD5" w:rsidRDefault="00557CD5" w:rsidP="0055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A3" w:rsidRDefault="00557CD5" w:rsidP="0055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22A3" w:rsidTr="00557CD5">
        <w:tc>
          <w:tcPr>
            <w:tcW w:w="8648" w:type="dxa"/>
          </w:tcPr>
          <w:p w:rsidR="003B22A3" w:rsidRPr="00557CD5" w:rsidRDefault="00557CD5" w:rsidP="00557C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УЧЕБНО-МАТЕРИАЛЬНАЯ БАЗА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…………………………...</w:t>
            </w:r>
          </w:p>
        </w:tc>
        <w:tc>
          <w:tcPr>
            <w:tcW w:w="1553" w:type="dxa"/>
          </w:tcPr>
          <w:p w:rsidR="003B22A3" w:rsidRDefault="00557CD5" w:rsidP="0055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22A3" w:rsidTr="00557CD5">
        <w:tc>
          <w:tcPr>
            <w:tcW w:w="8648" w:type="dxa"/>
          </w:tcPr>
          <w:p w:rsidR="003B22A3" w:rsidRPr="00557CD5" w:rsidRDefault="00557CD5" w:rsidP="00557C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КВАЛИФИКАЦИОННЫЙ ЭКЗАМЕН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3B22A3" w:rsidRDefault="00557CD5" w:rsidP="0055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B22A3" w:rsidTr="00557CD5">
        <w:tc>
          <w:tcPr>
            <w:tcW w:w="8648" w:type="dxa"/>
          </w:tcPr>
          <w:p w:rsidR="003B22A3" w:rsidRPr="00557CD5" w:rsidRDefault="00557CD5" w:rsidP="00557CD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ПРАВА И ОБЯЗАННОСТИ ОБУЧАЮЩИХСЯ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3B22A3" w:rsidRDefault="00557CD5" w:rsidP="0055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22A3" w:rsidTr="00557CD5">
        <w:tc>
          <w:tcPr>
            <w:tcW w:w="8648" w:type="dxa"/>
          </w:tcPr>
          <w:p w:rsidR="003B22A3" w:rsidRPr="00557CD5" w:rsidRDefault="00557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10.ПРОЧИЕ ВОПРОСЫ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………………………………………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</w:t>
            </w:r>
            <w:proofErr w:type="gramEnd"/>
            <w:r w:rsidRPr="00557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3" w:type="dxa"/>
          </w:tcPr>
          <w:p w:rsidR="003B22A3" w:rsidRDefault="00557CD5" w:rsidP="00557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B22A3" w:rsidRDefault="003B22A3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543F0" w:rsidP="007C4A8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C4A8C" w:rsidRPr="00650847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0B7FFB" w:rsidRPr="000B7FFB" w:rsidRDefault="000B7FFB" w:rsidP="000B7FFB">
      <w:pPr>
        <w:rPr>
          <w:rFonts w:ascii="Times New Roman" w:hAnsi="Times New Roman" w:cs="Times New Roman"/>
          <w:b/>
          <w:sz w:val="28"/>
          <w:szCs w:val="28"/>
        </w:rPr>
      </w:pPr>
    </w:p>
    <w:p w:rsidR="007C4A8C" w:rsidRDefault="007543F0" w:rsidP="00882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A8C">
        <w:rPr>
          <w:rFonts w:ascii="Times New Roman" w:hAnsi="Times New Roman" w:cs="Times New Roman"/>
          <w:sz w:val="28"/>
          <w:szCs w:val="28"/>
        </w:rPr>
        <w:t xml:space="preserve">Курсы по подготовке водителей 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являются структурным подразделением </w:t>
      </w:r>
      <w:r w:rsidR="00FE2925">
        <w:rPr>
          <w:rFonts w:ascii="Times New Roman" w:hAnsi="Times New Roman" w:cs="Times New Roman"/>
          <w:sz w:val="28"/>
          <w:szCs w:val="28"/>
        </w:rPr>
        <w:t xml:space="preserve">отдела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государственного автономного профессионального образовательного учреждения Свердловской области «</w:t>
      </w:r>
      <w:r w:rsidR="00FE2925">
        <w:rPr>
          <w:rFonts w:ascii="Times New Roman" w:hAnsi="Times New Roman" w:cs="Times New Roman"/>
          <w:sz w:val="28"/>
          <w:szCs w:val="28"/>
        </w:rPr>
        <w:t>Уральский государственный колледж имени И.И.Ползунова</w:t>
      </w:r>
      <w:r>
        <w:rPr>
          <w:rFonts w:ascii="Times New Roman" w:hAnsi="Times New Roman" w:cs="Times New Roman"/>
          <w:sz w:val="28"/>
          <w:szCs w:val="28"/>
        </w:rPr>
        <w:t>» (ГАПОУ СО «</w:t>
      </w:r>
      <w:r w:rsidR="00FE2925">
        <w:rPr>
          <w:rFonts w:ascii="Times New Roman" w:hAnsi="Times New Roman" w:cs="Times New Roman"/>
          <w:sz w:val="28"/>
          <w:szCs w:val="28"/>
        </w:rPr>
        <w:t>УГК им.И.И.Ползунова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543F0" w:rsidRDefault="007543F0" w:rsidP="00882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Образовательная </w:t>
      </w:r>
      <w:r w:rsidR="00650847">
        <w:rPr>
          <w:rFonts w:ascii="Times New Roman" w:hAnsi="Times New Roman" w:cs="Times New Roman"/>
          <w:sz w:val="28"/>
          <w:szCs w:val="28"/>
        </w:rPr>
        <w:t>деятельность</w:t>
      </w:r>
      <w:r w:rsidR="00CF37EA">
        <w:rPr>
          <w:rFonts w:ascii="Times New Roman" w:hAnsi="Times New Roman" w:cs="Times New Roman"/>
          <w:sz w:val="28"/>
          <w:szCs w:val="28"/>
        </w:rPr>
        <w:t xml:space="preserve"> курсов по подготовке </w:t>
      </w:r>
      <w:proofErr w:type="gramStart"/>
      <w:r w:rsidR="00CF37EA">
        <w:rPr>
          <w:rFonts w:ascii="Times New Roman" w:hAnsi="Times New Roman" w:cs="Times New Roman"/>
          <w:sz w:val="28"/>
          <w:szCs w:val="28"/>
        </w:rPr>
        <w:t xml:space="preserve">водителей </w:t>
      </w:r>
      <w:r w:rsidR="0065084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50847">
        <w:rPr>
          <w:rFonts w:ascii="Times New Roman" w:hAnsi="Times New Roman" w:cs="Times New Roman"/>
          <w:sz w:val="28"/>
          <w:szCs w:val="28"/>
        </w:rPr>
        <w:t xml:space="preserve">базе </w:t>
      </w:r>
      <w:r w:rsidR="00FE2925">
        <w:rPr>
          <w:rFonts w:ascii="Times New Roman" w:hAnsi="Times New Roman" w:cs="Times New Roman"/>
          <w:sz w:val="28"/>
          <w:szCs w:val="28"/>
        </w:rPr>
        <w:t xml:space="preserve">ГАПОУ СО «УГК </w:t>
      </w:r>
      <w:proofErr w:type="spellStart"/>
      <w:r w:rsidR="00FE2925">
        <w:rPr>
          <w:rFonts w:ascii="Times New Roman" w:hAnsi="Times New Roman" w:cs="Times New Roman"/>
          <w:sz w:val="28"/>
          <w:szCs w:val="28"/>
        </w:rPr>
        <w:t>им.И.И.Ползунова»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основании лицензии № </w:t>
      </w:r>
      <w:r w:rsidR="00FE2925" w:rsidRPr="00FE2925">
        <w:rPr>
          <w:rFonts w:ascii="Times New Roman" w:hAnsi="Times New Roman" w:cs="Times New Roman"/>
          <w:sz w:val="28"/>
          <w:szCs w:val="28"/>
        </w:rPr>
        <w:t>18384 от 16 марта 2016 года, выданной Министерством общего и профессионального образования Свердловской области на срок бессрочно</w:t>
      </w:r>
      <w:r w:rsidR="00FE2925">
        <w:rPr>
          <w:rFonts w:ascii="Times New Roman" w:hAnsi="Times New Roman" w:cs="Times New Roman"/>
          <w:sz w:val="28"/>
          <w:szCs w:val="28"/>
        </w:rPr>
        <w:t xml:space="preserve"> </w:t>
      </w:r>
      <w:r w:rsidR="00CF37E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650847">
        <w:rPr>
          <w:rFonts w:ascii="Times New Roman" w:hAnsi="Times New Roman" w:cs="Times New Roman"/>
          <w:sz w:val="28"/>
          <w:szCs w:val="28"/>
        </w:rPr>
        <w:t xml:space="preserve"> УГИБДД ГУ МВД России по Свердловской области № 11651723 от 20 декабря 2016 года на срок до 01.12.2021 года.</w:t>
      </w:r>
    </w:p>
    <w:p w:rsidR="00CF37EA" w:rsidRDefault="00650847" w:rsidP="00882E7B">
      <w:pPr>
        <w:jc w:val="both"/>
        <w:rPr>
          <w:rFonts w:ascii="Times New Roman" w:hAnsi="Times New Roman"/>
          <w:sz w:val="28"/>
          <w:szCs w:val="28"/>
        </w:rPr>
      </w:pPr>
      <w:r w:rsidRPr="00CF37EA">
        <w:rPr>
          <w:rFonts w:ascii="Times New Roman" w:hAnsi="Times New Roman" w:cs="Times New Roman"/>
          <w:sz w:val="28"/>
          <w:szCs w:val="28"/>
        </w:rPr>
        <w:t xml:space="preserve">     </w:t>
      </w:r>
      <w:r w:rsidR="00CF37EA" w:rsidRPr="00CF37EA">
        <w:rPr>
          <w:rFonts w:ascii="Times New Roman" w:hAnsi="Times New Roman"/>
          <w:sz w:val="28"/>
          <w:szCs w:val="28"/>
        </w:rPr>
        <w:t xml:space="preserve">Профессиональная подготовка </w:t>
      </w:r>
      <w:proofErr w:type="gramStart"/>
      <w:r w:rsidR="00CF37EA" w:rsidRPr="00CF37EA">
        <w:rPr>
          <w:rFonts w:ascii="Times New Roman" w:hAnsi="Times New Roman"/>
          <w:sz w:val="28"/>
          <w:szCs w:val="28"/>
        </w:rPr>
        <w:t>водителей  транспортных</w:t>
      </w:r>
      <w:proofErr w:type="gramEnd"/>
      <w:r w:rsidR="00CF37EA" w:rsidRPr="00CF37EA">
        <w:rPr>
          <w:rFonts w:ascii="Times New Roman" w:hAnsi="Times New Roman"/>
          <w:sz w:val="28"/>
          <w:szCs w:val="28"/>
        </w:rPr>
        <w:t xml:space="preserve"> средств категории «В»  осуществляется на основании образовательной программы</w:t>
      </w:r>
      <w:r w:rsidR="00CF37EA">
        <w:rPr>
          <w:rFonts w:ascii="Times New Roman" w:hAnsi="Times New Roman"/>
          <w:sz w:val="28"/>
          <w:szCs w:val="28"/>
        </w:rPr>
        <w:t xml:space="preserve">, </w:t>
      </w:r>
      <w:r w:rsidR="00CF37EA" w:rsidRPr="00CF37EA">
        <w:rPr>
          <w:rFonts w:ascii="Times New Roman" w:hAnsi="Times New Roman"/>
          <w:sz w:val="28"/>
          <w:szCs w:val="28"/>
        </w:rPr>
        <w:t xml:space="preserve"> утвержденной директором </w:t>
      </w:r>
      <w:r w:rsidR="000A5065">
        <w:rPr>
          <w:rFonts w:ascii="Times New Roman" w:hAnsi="Times New Roman"/>
          <w:sz w:val="28"/>
          <w:szCs w:val="28"/>
        </w:rPr>
        <w:t>колледжа</w:t>
      </w:r>
      <w:r w:rsidR="00CF37EA" w:rsidRPr="00CF37EA">
        <w:rPr>
          <w:rFonts w:ascii="Times New Roman" w:hAnsi="Times New Roman"/>
          <w:sz w:val="28"/>
          <w:szCs w:val="28"/>
        </w:rPr>
        <w:t xml:space="preserve">  и согласованной УГИБДД ГУ МВД России по Свердловской области </w:t>
      </w:r>
      <w:r w:rsidR="000A5065">
        <w:rPr>
          <w:rFonts w:ascii="Times New Roman" w:hAnsi="Times New Roman"/>
          <w:sz w:val="28"/>
          <w:szCs w:val="28"/>
        </w:rPr>
        <w:t>.</w:t>
      </w:r>
      <w:r w:rsidR="00CF37EA" w:rsidRPr="00CF37EA">
        <w:rPr>
          <w:rFonts w:ascii="Times New Roman" w:hAnsi="Times New Roman"/>
          <w:sz w:val="28"/>
          <w:szCs w:val="28"/>
        </w:rPr>
        <w:t xml:space="preserve">  </w:t>
      </w:r>
    </w:p>
    <w:p w:rsidR="00A23D55" w:rsidRDefault="00A23D55" w:rsidP="00882E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Курсы подготовки водителей в своей деятельности руководствуются: </w:t>
      </w:r>
    </w:p>
    <w:p w:rsidR="00A23D55" w:rsidRDefault="00A23D55" w:rsidP="00882E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-Конституцией Российской Федерации;</w:t>
      </w:r>
    </w:p>
    <w:p w:rsidR="00A23D55" w:rsidRDefault="00A23D55" w:rsidP="00882E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-законодательством Российской Федерации;</w:t>
      </w:r>
    </w:p>
    <w:p w:rsidR="00A23D55" w:rsidRDefault="004660E0" w:rsidP="00882E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-Указами </w:t>
      </w:r>
      <w:r w:rsidR="00A23D55">
        <w:rPr>
          <w:rFonts w:ascii="Times New Roman" w:hAnsi="Times New Roman"/>
          <w:sz w:val="28"/>
          <w:szCs w:val="28"/>
        </w:rPr>
        <w:t xml:space="preserve">Президента Российской Федерации, Постановлениями и распоряжениями Правительства Российской </w:t>
      </w:r>
      <w:proofErr w:type="gramStart"/>
      <w:r w:rsidR="00A23D55">
        <w:rPr>
          <w:rFonts w:ascii="Times New Roman" w:hAnsi="Times New Roman"/>
          <w:sz w:val="28"/>
          <w:szCs w:val="28"/>
        </w:rPr>
        <w:t>Федерации;;</w:t>
      </w:r>
      <w:proofErr w:type="gramEnd"/>
    </w:p>
    <w:p w:rsidR="00A23D55" w:rsidRDefault="00A23D55" w:rsidP="00882E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нормативными и правовыми актами федеральных </w:t>
      </w:r>
      <w:proofErr w:type="gramStart"/>
      <w:r>
        <w:rPr>
          <w:rFonts w:ascii="Times New Roman" w:hAnsi="Times New Roman"/>
          <w:sz w:val="28"/>
          <w:szCs w:val="28"/>
        </w:rPr>
        <w:t>органов  исполнительной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власти, нормативными и правовыми актами органов государственной власти;</w:t>
      </w:r>
    </w:p>
    <w:p w:rsidR="00A23D55" w:rsidRDefault="00A23D55" w:rsidP="00882E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-Уставом </w:t>
      </w:r>
      <w:r w:rsidR="000A5065">
        <w:rPr>
          <w:rFonts w:ascii="Times New Roman" w:hAnsi="Times New Roman"/>
          <w:sz w:val="28"/>
          <w:szCs w:val="28"/>
        </w:rPr>
        <w:t>колледжа</w:t>
      </w:r>
      <w:r>
        <w:rPr>
          <w:rFonts w:ascii="Times New Roman" w:hAnsi="Times New Roman"/>
          <w:sz w:val="28"/>
          <w:szCs w:val="28"/>
        </w:rPr>
        <w:t>;</w:t>
      </w:r>
    </w:p>
    <w:p w:rsidR="00A23D55" w:rsidRDefault="00A23D55" w:rsidP="00882E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правилами внутреннего трудового распорядка;</w:t>
      </w:r>
    </w:p>
    <w:p w:rsidR="00A23D55" w:rsidRPr="00CF37EA" w:rsidRDefault="00A23D55" w:rsidP="00882E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внутренними нормативными и распорядительными документ</w:t>
      </w:r>
      <w:r w:rsidR="00882E7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ми </w:t>
      </w:r>
      <w:r w:rsidR="000A5065">
        <w:rPr>
          <w:rFonts w:ascii="Times New Roman" w:hAnsi="Times New Roman"/>
          <w:sz w:val="28"/>
          <w:szCs w:val="28"/>
        </w:rPr>
        <w:t>колледжа.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50847" w:rsidRDefault="00650847" w:rsidP="00882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E7B" w:rsidRDefault="00882E7B" w:rsidP="00882E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E7B">
        <w:rPr>
          <w:rFonts w:ascii="Times New Roman" w:hAnsi="Times New Roman" w:cs="Times New Roman"/>
          <w:b/>
          <w:sz w:val="28"/>
          <w:szCs w:val="28"/>
        </w:rPr>
        <w:t xml:space="preserve">ЦЕЛЬ СОЗДАНИЯ КУРСОВ </w:t>
      </w:r>
    </w:p>
    <w:p w:rsidR="00882E7B" w:rsidRDefault="000B7FFB" w:rsidP="00882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2E7B" w:rsidRPr="000B7FFB">
        <w:rPr>
          <w:rFonts w:ascii="Times New Roman" w:hAnsi="Times New Roman" w:cs="Times New Roman"/>
          <w:sz w:val="28"/>
          <w:szCs w:val="28"/>
        </w:rPr>
        <w:t xml:space="preserve">Курсы подготовки водителей  транспортных  средств созданы  в целях развития дополнительного образования в </w:t>
      </w:r>
      <w:r w:rsidR="00FE2925">
        <w:rPr>
          <w:rFonts w:ascii="Times New Roman" w:hAnsi="Times New Roman" w:cs="Times New Roman"/>
          <w:sz w:val="28"/>
          <w:szCs w:val="28"/>
        </w:rPr>
        <w:t xml:space="preserve">г. Екатеринбурге и </w:t>
      </w:r>
      <w:r w:rsidR="00882E7B" w:rsidRPr="000B7FFB">
        <w:rPr>
          <w:rFonts w:ascii="Times New Roman" w:hAnsi="Times New Roman" w:cs="Times New Roman"/>
          <w:sz w:val="28"/>
          <w:szCs w:val="28"/>
        </w:rPr>
        <w:t>Кировградском городском округе, переподготовки высвобождаемых работников предприятий, повышения эффективности профориентационной работы по набору обучающихся по профессиональной образовательной программе «Автомеханик», расширения возможности получения допо</w:t>
      </w:r>
      <w:r w:rsidRPr="000B7FFB">
        <w:rPr>
          <w:rFonts w:ascii="Times New Roman" w:hAnsi="Times New Roman" w:cs="Times New Roman"/>
          <w:sz w:val="28"/>
          <w:szCs w:val="28"/>
        </w:rPr>
        <w:t xml:space="preserve">лнительного </w:t>
      </w:r>
      <w:r w:rsidRPr="000B7FFB">
        <w:rPr>
          <w:rFonts w:ascii="Times New Roman" w:hAnsi="Times New Roman" w:cs="Times New Roman"/>
          <w:sz w:val="28"/>
          <w:szCs w:val="28"/>
        </w:rPr>
        <w:lastRenderedPageBreak/>
        <w:t xml:space="preserve">платного образования обучающимися, сотрудниками техникума, привлечения дополнительных средств  для решения учебных, хозяйственных, социальных вопросов, укрепления материальной базы </w:t>
      </w:r>
      <w:r w:rsidR="000A5065">
        <w:rPr>
          <w:rFonts w:ascii="Times New Roman" w:hAnsi="Times New Roman" w:cs="Times New Roman"/>
          <w:sz w:val="28"/>
          <w:szCs w:val="28"/>
        </w:rPr>
        <w:t>колледжа</w:t>
      </w:r>
      <w:r w:rsidRPr="000B7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FFB" w:rsidRDefault="000B7FFB" w:rsidP="00882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FFB" w:rsidRDefault="000B7FFB" w:rsidP="000B7F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FFB">
        <w:rPr>
          <w:rFonts w:ascii="Times New Roman" w:hAnsi="Times New Roman" w:cs="Times New Roman"/>
          <w:b/>
          <w:sz w:val="28"/>
          <w:szCs w:val="28"/>
        </w:rPr>
        <w:t>ЗАДАЧИ КУРСОВ</w:t>
      </w:r>
    </w:p>
    <w:p w:rsidR="00650847" w:rsidRDefault="000B7FFB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курсов подготовки водителей транспортных средств является реализация следующих направлений: </w:t>
      </w:r>
    </w:p>
    <w:p w:rsidR="000B7FFB" w:rsidRDefault="000B7FFB" w:rsidP="00BA44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водителей транспортных средств категории «В» ;</w:t>
      </w:r>
    </w:p>
    <w:p w:rsidR="00ED2AF1" w:rsidRDefault="00ED2AF1" w:rsidP="00BA44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AF1">
        <w:rPr>
          <w:rFonts w:ascii="Times New Roman" w:hAnsi="Times New Roman" w:cs="Times New Roman"/>
          <w:sz w:val="28"/>
          <w:szCs w:val="28"/>
        </w:rPr>
        <w:t>ежегодны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D2AF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2AF1">
        <w:rPr>
          <w:rFonts w:ascii="Times New Roman" w:hAnsi="Times New Roman" w:cs="Times New Roman"/>
          <w:sz w:val="28"/>
          <w:szCs w:val="28"/>
        </w:rPr>
        <w:t xml:space="preserve"> с водителями автотранспортных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AF1" w:rsidRDefault="00ED2AF1" w:rsidP="00BA44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ориентация на овладение транспортных специальностей, проведение воспитательной работы среди обучающихся;</w:t>
      </w:r>
    </w:p>
    <w:p w:rsidR="00ED2AF1" w:rsidRDefault="00ED2AF1" w:rsidP="00BA44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пропаганда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соблюдения правил дорожного движения  и безопасного поведения </w:t>
      </w:r>
      <w:r w:rsidR="00F13FBB">
        <w:rPr>
          <w:rFonts w:ascii="Times New Roman" w:hAnsi="Times New Roman" w:cs="Times New Roman"/>
          <w:sz w:val="28"/>
          <w:szCs w:val="28"/>
        </w:rPr>
        <w:t>участников дорожного движения;</w:t>
      </w:r>
    </w:p>
    <w:p w:rsidR="00F13FBB" w:rsidRPr="00ED2AF1" w:rsidRDefault="00F13FBB" w:rsidP="00BA44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</w:t>
      </w:r>
      <w:r w:rsidR="006F08CE">
        <w:rPr>
          <w:rFonts w:ascii="Times New Roman" w:hAnsi="Times New Roman" w:cs="Times New Roman"/>
          <w:sz w:val="28"/>
          <w:szCs w:val="28"/>
        </w:rPr>
        <w:t>щи обучающимся в профориентации</w:t>
      </w:r>
      <w:r w:rsidR="00493033">
        <w:rPr>
          <w:rFonts w:ascii="Times New Roman" w:hAnsi="Times New Roman" w:cs="Times New Roman"/>
          <w:sz w:val="28"/>
          <w:szCs w:val="28"/>
        </w:rPr>
        <w:t>.</w:t>
      </w:r>
    </w:p>
    <w:p w:rsidR="00047FF3" w:rsidRDefault="00047FF3" w:rsidP="00BA4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FF3" w:rsidRPr="003B22A3" w:rsidRDefault="003B22A3" w:rsidP="00BA44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2A3">
        <w:rPr>
          <w:rFonts w:ascii="Times New Roman" w:hAnsi="Times New Roman" w:cs="Times New Roman"/>
          <w:b/>
          <w:sz w:val="28"/>
          <w:szCs w:val="28"/>
        </w:rPr>
        <w:t xml:space="preserve">ОРГАНИЗАЦИЯ ПОДГОТОВКИ ВОДИТЕЛЕЙ ТРАНСПОРТНЫХ СРЕДСТВ </w:t>
      </w:r>
    </w:p>
    <w:p w:rsidR="00047FF3" w:rsidRDefault="00047FF3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Подготовка кандидатов в водители транспортных средств осуществляется для лиц, достигших установленного возраста, годных к управлению транспортными средствами по состоянию здоровья.</w:t>
      </w:r>
    </w:p>
    <w:p w:rsidR="007543F0" w:rsidRDefault="00047FF3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принимаемых на курсы слушателей определяется в зависимости от раздела № 21. Правил дорожного движения, обучаемому должно быть не менее 16 лет.</w:t>
      </w:r>
    </w:p>
    <w:p w:rsidR="003C645E" w:rsidRDefault="003C645E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Лица, желающие поступить на курсы по подготовке водителей транспортных средств, в соответствии с правилами приема предоставляют следующие документы:</w:t>
      </w:r>
    </w:p>
    <w:p w:rsidR="003C645E" w:rsidRDefault="003C645E" w:rsidP="00BA446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имя директора;</w:t>
      </w:r>
    </w:p>
    <w:p w:rsidR="003C645E" w:rsidRDefault="003C645E" w:rsidP="00BA446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(страницы 2, 3,4, 5)</w:t>
      </w:r>
      <w:r w:rsidR="004660E0">
        <w:rPr>
          <w:rFonts w:ascii="Times New Roman" w:hAnsi="Times New Roman" w:cs="Times New Roman"/>
          <w:sz w:val="28"/>
          <w:szCs w:val="28"/>
        </w:rPr>
        <w:t>;</w:t>
      </w:r>
    </w:p>
    <w:p w:rsidR="004660E0" w:rsidRDefault="003C645E" w:rsidP="00BA446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</w:t>
      </w:r>
      <w:r w:rsidR="00306286">
        <w:rPr>
          <w:rFonts w:ascii="Times New Roman" w:hAnsi="Times New Roman" w:cs="Times New Roman"/>
          <w:sz w:val="28"/>
          <w:szCs w:val="28"/>
        </w:rPr>
        <w:t xml:space="preserve"> (медицинское заключение) о</w:t>
      </w:r>
      <w:r>
        <w:rPr>
          <w:rFonts w:ascii="Times New Roman" w:hAnsi="Times New Roman" w:cs="Times New Roman"/>
          <w:sz w:val="28"/>
          <w:szCs w:val="28"/>
        </w:rPr>
        <w:t xml:space="preserve"> допуске к управлению транспортным средством</w:t>
      </w:r>
      <w:r w:rsidR="00306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286">
        <w:rPr>
          <w:rFonts w:ascii="Times New Roman" w:hAnsi="Times New Roman" w:cs="Times New Roman"/>
          <w:sz w:val="28"/>
          <w:szCs w:val="28"/>
        </w:rPr>
        <w:t>( об</w:t>
      </w:r>
      <w:proofErr w:type="gramEnd"/>
      <w:r w:rsidR="00306286">
        <w:rPr>
          <w:rFonts w:ascii="Times New Roman" w:hAnsi="Times New Roman" w:cs="Times New Roman"/>
          <w:sz w:val="28"/>
          <w:szCs w:val="28"/>
        </w:rPr>
        <w:t xml:space="preserve"> отсутствии у водителей транспортных средств ( кандидатов в водители) медицинских противопоказаний, медицинских показаний или медицинских ограничений  к управлению транспортными средствами</w:t>
      </w:r>
      <w:r w:rsidR="004660E0">
        <w:rPr>
          <w:rFonts w:ascii="Times New Roman" w:hAnsi="Times New Roman" w:cs="Times New Roman"/>
          <w:sz w:val="28"/>
          <w:szCs w:val="28"/>
        </w:rPr>
        <w:t>;</w:t>
      </w:r>
    </w:p>
    <w:p w:rsidR="004660E0" w:rsidRDefault="004660E0" w:rsidP="00BA446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водительского удостоверения, </w:t>
      </w:r>
      <w:r w:rsidR="00945876">
        <w:rPr>
          <w:rFonts w:ascii="Times New Roman" w:hAnsi="Times New Roman" w:cs="Times New Roman"/>
          <w:sz w:val="28"/>
          <w:szCs w:val="28"/>
        </w:rPr>
        <w:t>если имеется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876" w:rsidRDefault="00945876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 курсантов к обучению, а также выпуск или их отчисление документируется приказом директора </w:t>
      </w:r>
      <w:r w:rsidR="000A5065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876" w:rsidRDefault="00945876" w:rsidP="00BA4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Число курсантов в учебных группах для подготовки кандидатов в водители и повышения их квалификации должно быть 15-30 человек. </w:t>
      </w:r>
      <w:r w:rsidRPr="00945876">
        <w:rPr>
          <w:rFonts w:ascii="Times New Roman" w:hAnsi="Times New Roman"/>
          <w:sz w:val="28"/>
          <w:szCs w:val="28"/>
        </w:rPr>
        <w:t xml:space="preserve">Наполняемость учебной группы не должна превышать </w:t>
      </w:r>
      <w:r w:rsidRPr="00945876">
        <w:rPr>
          <w:rFonts w:ascii="Times New Roman" w:hAnsi="Times New Roman"/>
          <w:b/>
          <w:sz w:val="28"/>
          <w:szCs w:val="28"/>
        </w:rPr>
        <w:t>30 человек</w:t>
      </w:r>
      <w:r w:rsidRPr="00945876">
        <w:rPr>
          <w:rFonts w:ascii="Times New Roman" w:hAnsi="Times New Roman"/>
          <w:sz w:val="28"/>
          <w:szCs w:val="28"/>
        </w:rPr>
        <w:t>.</w:t>
      </w:r>
      <w:r w:rsidR="001B3CA8">
        <w:rPr>
          <w:rFonts w:ascii="Times New Roman" w:hAnsi="Times New Roman"/>
          <w:sz w:val="28"/>
          <w:szCs w:val="28"/>
        </w:rPr>
        <w:t xml:space="preserve"> </w:t>
      </w:r>
      <w:r w:rsidR="00941363">
        <w:rPr>
          <w:rFonts w:ascii="Times New Roman" w:hAnsi="Times New Roman"/>
          <w:sz w:val="28"/>
          <w:szCs w:val="28"/>
        </w:rPr>
        <w:t xml:space="preserve">На основании приказа № 33 </w:t>
      </w:r>
      <w:r w:rsidR="0042580C">
        <w:rPr>
          <w:rFonts w:ascii="Times New Roman" w:hAnsi="Times New Roman"/>
          <w:sz w:val="28"/>
          <w:szCs w:val="28"/>
        </w:rPr>
        <w:t>МВД руководитель</w:t>
      </w:r>
      <w:r w:rsidR="00E04131">
        <w:rPr>
          <w:rFonts w:ascii="Times New Roman" w:hAnsi="Times New Roman"/>
          <w:sz w:val="28"/>
          <w:szCs w:val="28"/>
        </w:rPr>
        <w:t xml:space="preserve"> курсов водителей не позднее 30 календарных дней до окончания обучения учебной группы в экзаменационное подразделение   с соблюдением требований Федерального закона от 27 июля 2006 г. № 152-ФЗ «О персональных данных» направляется список лиц, проходящих профессиональное обучение в указанной учебной группе.</w:t>
      </w:r>
    </w:p>
    <w:p w:rsidR="00E04131" w:rsidRDefault="00E04131" w:rsidP="00BA4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с указанием предполагаемого количества экзаменуемых лиц, даты экзамена и места его проведения представляется руководителем техникума в срок до 20 числа </w:t>
      </w:r>
      <w:r w:rsidR="00941363">
        <w:rPr>
          <w:rFonts w:ascii="Times New Roman" w:hAnsi="Times New Roman"/>
          <w:sz w:val="28"/>
          <w:szCs w:val="28"/>
        </w:rPr>
        <w:t xml:space="preserve">месяца, предшествующего месяцу проведения экзамена в составе организационной группы. Заявление направляется в </w:t>
      </w:r>
      <w:r w:rsidR="0042580C">
        <w:rPr>
          <w:rFonts w:ascii="Times New Roman" w:hAnsi="Times New Roman"/>
          <w:sz w:val="28"/>
          <w:szCs w:val="28"/>
        </w:rPr>
        <w:t>экзаменационное подразделение</w:t>
      </w:r>
      <w:r w:rsidR="00941363">
        <w:rPr>
          <w:rFonts w:ascii="Times New Roman" w:hAnsi="Times New Roman"/>
          <w:sz w:val="28"/>
          <w:szCs w:val="28"/>
        </w:rPr>
        <w:t xml:space="preserve"> почтовой связью, с помощью информационных ресурсов МВД </w:t>
      </w:r>
      <w:r w:rsidR="0042580C">
        <w:rPr>
          <w:rFonts w:ascii="Times New Roman" w:hAnsi="Times New Roman"/>
          <w:sz w:val="28"/>
          <w:szCs w:val="28"/>
        </w:rPr>
        <w:t>России либо</w:t>
      </w:r>
      <w:r w:rsidR="00941363">
        <w:rPr>
          <w:rFonts w:ascii="Times New Roman" w:hAnsi="Times New Roman"/>
          <w:sz w:val="28"/>
          <w:szCs w:val="28"/>
        </w:rPr>
        <w:t xml:space="preserve"> представляется нарочным. </w:t>
      </w:r>
    </w:p>
    <w:p w:rsidR="00941363" w:rsidRPr="0062438C" w:rsidRDefault="00941363" w:rsidP="00BA4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Руководитель курсов в срок, не превышающий 3 рабочих дней до назначенной даты экзамена на право управления транспортным </w:t>
      </w:r>
      <w:r w:rsidR="0042580C">
        <w:rPr>
          <w:rFonts w:ascii="Times New Roman" w:hAnsi="Times New Roman"/>
          <w:sz w:val="28"/>
          <w:szCs w:val="28"/>
        </w:rPr>
        <w:t xml:space="preserve">средством предоставляет в экзаменационное подразделение список кандидатов в водители, включенных в состав организационной группы, заявления и документы и их копии.  </w:t>
      </w:r>
    </w:p>
    <w:p w:rsidR="002C7A29" w:rsidRDefault="001B3CA8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учебный процесс курсантов входят теоретические и практические занятия</w:t>
      </w:r>
      <w:r w:rsidR="002C7A29">
        <w:rPr>
          <w:rFonts w:ascii="Times New Roman" w:hAnsi="Times New Roman" w:cs="Times New Roman"/>
          <w:sz w:val="28"/>
          <w:szCs w:val="28"/>
        </w:rPr>
        <w:t xml:space="preserve"> в соответствии с учебных планом.  </w:t>
      </w:r>
    </w:p>
    <w:p w:rsidR="00BA446C" w:rsidRDefault="002C7A29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B3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занятия учебных предметов базового, </w:t>
      </w:r>
      <w:r w:rsidR="00CA13E1">
        <w:rPr>
          <w:rFonts w:ascii="Times New Roman" w:hAnsi="Times New Roman" w:cs="Times New Roman"/>
          <w:sz w:val="28"/>
          <w:szCs w:val="28"/>
        </w:rPr>
        <w:t>специального (кроме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3E1">
        <w:rPr>
          <w:rFonts w:ascii="Times New Roman" w:hAnsi="Times New Roman" w:cs="Times New Roman"/>
          <w:sz w:val="28"/>
          <w:szCs w:val="28"/>
        </w:rPr>
        <w:t>вождения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средств), профессионального циклов и теоретическая часть квалификационного экзамена проводятся в оборудованных </w:t>
      </w:r>
      <w:r w:rsidR="00CA13E1">
        <w:rPr>
          <w:rFonts w:ascii="Times New Roman" w:hAnsi="Times New Roman" w:cs="Times New Roman"/>
          <w:sz w:val="28"/>
          <w:szCs w:val="28"/>
        </w:rPr>
        <w:t>в соответствии с условиями реализации кабинетах № 1,3</w:t>
      </w:r>
      <w:r w:rsidR="000A5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065">
        <w:rPr>
          <w:rFonts w:ascii="Times New Roman" w:hAnsi="Times New Roman" w:cs="Times New Roman"/>
          <w:sz w:val="28"/>
          <w:szCs w:val="28"/>
        </w:rPr>
        <w:t>( для</w:t>
      </w:r>
      <w:proofErr w:type="gramEnd"/>
      <w:r w:rsidR="000A5065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proofErr w:type="spellStart"/>
      <w:r w:rsidR="000A5065">
        <w:rPr>
          <w:rFonts w:ascii="Times New Roman" w:hAnsi="Times New Roman" w:cs="Times New Roman"/>
          <w:sz w:val="28"/>
          <w:szCs w:val="28"/>
        </w:rPr>
        <w:t>г.Кировграде</w:t>
      </w:r>
      <w:proofErr w:type="spellEnd"/>
      <w:r w:rsidR="000A5065">
        <w:rPr>
          <w:rFonts w:ascii="Times New Roman" w:hAnsi="Times New Roman" w:cs="Times New Roman"/>
          <w:sz w:val="28"/>
          <w:szCs w:val="28"/>
        </w:rPr>
        <w:t xml:space="preserve">) </w:t>
      </w:r>
      <w:r w:rsidR="00CA13E1">
        <w:rPr>
          <w:rFonts w:ascii="Times New Roman" w:hAnsi="Times New Roman" w:cs="Times New Roman"/>
          <w:sz w:val="28"/>
          <w:szCs w:val="28"/>
        </w:rPr>
        <w:t xml:space="preserve">и </w:t>
      </w:r>
      <w:r w:rsidR="000A5065">
        <w:rPr>
          <w:rFonts w:ascii="Times New Roman" w:hAnsi="Times New Roman" w:cs="Times New Roman"/>
          <w:sz w:val="28"/>
          <w:szCs w:val="28"/>
        </w:rPr>
        <w:t xml:space="preserve">203 ( для обучающихся в </w:t>
      </w:r>
      <w:proofErr w:type="spellStart"/>
      <w:r w:rsidR="000A5065">
        <w:rPr>
          <w:rFonts w:ascii="Times New Roman" w:hAnsi="Times New Roman" w:cs="Times New Roman"/>
          <w:sz w:val="28"/>
          <w:szCs w:val="28"/>
        </w:rPr>
        <w:t>г.Екатеринбурге</w:t>
      </w:r>
      <w:proofErr w:type="spellEnd"/>
      <w:r w:rsidR="000A5065">
        <w:rPr>
          <w:rFonts w:ascii="Times New Roman" w:hAnsi="Times New Roman" w:cs="Times New Roman"/>
          <w:sz w:val="28"/>
          <w:szCs w:val="28"/>
        </w:rPr>
        <w:t>)</w:t>
      </w:r>
      <w:r w:rsidR="00CA13E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446C" w:rsidRPr="00BA446C" w:rsidRDefault="00BA446C" w:rsidP="00BA446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46C">
        <w:rPr>
          <w:rFonts w:ascii="Times New Roman" w:hAnsi="Times New Roman"/>
          <w:sz w:val="28"/>
          <w:szCs w:val="28"/>
        </w:rPr>
        <w:t>Расчетная формула для определения общего числа учебных кабинетов для теоретического обучения:</w:t>
      </w:r>
    </w:p>
    <w:p w:rsidR="00BA446C" w:rsidRPr="00B0599A" w:rsidRDefault="00BA446C" w:rsidP="00BA446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46C" w:rsidRPr="00B0599A" w:rsidRDefault="00BA446C" w:rsidP="00BA446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599A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2678EF9" wp14:editId="19E4ABD8">
            <wp:extent cx="1524000" cy="504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=1</w:t>
      </w:r>
    </w:p>
    <w:p w:rsidR="00BA446C" w:rsidRPr="00B0599A" w:rsidRDefault="00BA446C" w:rsidP="00BA446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A446C" w:rsidRPr="00BA446C" w:rsidRDefault="00BA446C" w:rsidP="00BA446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46C">
        <w:rPr>
          <w:rFonts w:ascii="Times New Roman" w:hAnsi="Times New Roman"/>
          <w:sz w:val="28"/>
          <w:szCs w:val="28"/>
        </w:rPr>
        <w:t>где</w:t>
      </w:r>
      <w:proofErr w:type="gramEnd"/>
      <w:r w:rsidRPr="00BA446C">
        <w:rPr>
          <w:rFonts w:ascii="Times New Roman" w:hAnsi="Times New Roman"/>
          <w:sz w:val="28"/>
          <w:szCs w:val="28"/>
        </w:rPr>
        <w:t xml:space="preserve"> П - число необходимых помещений;</w:t>
      </w:r>
    </w:p>
    <w:p w:rsidR="00BA446C" w:rsidRPr="00BA446C" w:rsidRDefault="00BA446C" w:rsidP="00BA44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46C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 wp14:anchorId="74A13896" wp14:editId="6804B864">
            <wp:extent cx="285750" cy="295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46C">
        <w:rPr>
          <w:rFonts w:ascii="Times New Roman" w:hAnsi="Times New Roman"/>
          <w:sz w:val="28"/>
          <w:szCs w:val="28"/>
        </w:rPr>
        <w:t xml:space="preserve"> - расчетное учебное время полного курса теоретического обучения на одну группу, в часах </w:t>
      </w:r>
      <w:proofErr w:type="gramStart"/>
      <w:r w:rsidRPr="00BA446C">
        <w:rPr>
          <w:rFonts w:ascii="Times New Roman" w:hAnsi="Times New Roman"/>
          <w:sz w:val="28"/>
          <w:szCs w:val="28"/>
        </w:rPr>
        <w:t>( 134</w:t>
      </w:r>
      <w:proofErr w:type="gramEnd"/>
      <w:r w:rsidRPr="00BA446C">
        <w:rPr>
          <w:rFonts w:ascii="Times New Roman" w:hAnsi="Times New Roman"/>
          <w:sz w:val="28"/>
          <w:szCs w:val="28"/>
        </w:rPr>
        <w:t>);</w:t>
      </w:r>
    </w:p>
    <w:p w:rsidR="00BA446C" w:rsidRPr="00BA446C" w:rsidRDefault="00BA446C" w:rsidP="00BA446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446C">
        <w:rPr>
          <w:rFonts w:ascii="Times New Roman" w:hAnsi="Times New Roman"/>
          <w:sz w:val="28"/>
          <w:szCs w:val="28"/>
        </w:rPr>
        <w:t>n</w:t>
      </w:r>
      <w:proofErr w:type="gramEnd"/>
      <w:r w:rsidRPr="00BA446C">
        <w:rPr>
          <w:rFonts w:ascii="Times New Roman" w:hAnsi="Times New Roman"/>
          <w:sz w:val="28"/>
          <w:szCs w:val="28"/>
        </w:rPr>
        <w:t xml:space="preserve"> - общее число групп ( 2);</w:t>
      </w:r>
    </w:p>
    <w:p w:rsidR="00BA446C" w:rsidRPr="00BA446C" w:rsidRDefault="00BA446C" w:rsidP="00BA44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46C">
        <w:rPr>
          <w:rFonts w:ascii="Times New Roman" w:hAnsi="Times New Roman"/>
          <w:sz w:val="28"/>
          <w:szCs w:val="28"/>
        </w:rPr>
        <w:t>0,75 - постоянный коэффициент (загрузка учебного кабинета принимается равной 75%);</w:t>
      </w:r>
    </w:p>
    <w:p w:rsidR="00BA446C" w:rsidRPr="00BA446C" w:rsidRDefault="00BA446C" w:rsidP="00BA44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A446C"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 wp14:anchorId="1822D5BB" wp14:editId="0B6E3503">
            <wp:extent cx="361950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46C">
        <w:rPr>
          <w:rFonts w:ascii="Times New Roman" w:hAnsi="Times New Roman"/>
          <w:sz w:val="28"/>
          <w:szCs w:val="28"/>
        </w:rPr>
        <w:t xml:space="preserve"> - фонд времени использования помещения в часах </w:t>
      </w:r>
      <w:proofErr w:type="gramStart"/>
      <w:r w:rsidRPr="00BA446C">
        <w:rPr>
          <w:rFonts w:ascii="Times New Roman" w:hAnsi="Times New Roman"/>
          <w:sz w:val="28"/>
          <w:szCs w:val="28"/>
        </w:rPr>
        <w:t>( 432</w:t>
      </w:r>
      <w:proofErr w:type="gramEnd"/>
      <w:r w:rsidRPr="00BA446C">
        <w:rPr>
          <w:rFonts w:ascii="Times New Roman" w:hAnsi="Times New Roman"/>
          <w:sz w:val="28"/>
          <w:szCs w:val="28"/>
        </w:rPr>
        <w:t>) .</w:t>
      </w:r>
    </w:p>
    <w:p w:rsidR="00BA446C" w:rsidRPr="00BA446C" w:rsidRDefault="00BA446C" w:rsidP="00BA4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876" w:rsidRDefault="00EF0C49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Первоначальное обучение в</w:t>
      </w:r>
      <w:r w:rsidR="00CA13E1">
        <w:rPr>
          <w:rFonts w:ascii="Times New Roman" w:hAnsi="Times New Roman" w:cs="Times New Roman"/>
          <w:sz w:val="28"/>
          <w:szCs w:val="28"/>
        </w:rPr>
        <w:t>ождени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A13E1">
        <w:rPr>
          <w:rFonts w:ascii="Times New Roman" w:hAnsi="Times New Roman" w:cs="Times New Roman"/>
          <w:sz w:val="28"/>
          <w:szCs w:val="28"/>
        </w:rPr>
        <w:t xml:space="preserve"> </w:t>
      </w:r>
      <w:r w:rsidR="0042580C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проводится на закрытой площадке, расположенной по адресу: Кировград, Октябрьская 14А. </w:t>
      </w:r>
      <w:r w:rsidR="000A5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0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A5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065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="000A50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5065">
        <w:rPr>
          <w:rFonts w:ascii="Times New Roman" w:hAnsi="Times New Roman" w:cs="Times New Roman"/>
          <w:sz w:val="28"/>
          <w:szCs w:val="28"/>
        </w:rPr>
        <w:t>ул.Черняховского</w:t>
      </w:r>
      <w:proofErr w:type="spellEnd"/>
      <w:r w:rsidR="000A5065">
        <w:rPr>
          <w:rFonts w:ascii="Times New Roman" w:hAnsi="Times New Roman" w:cs="Times New Roman"/>
          <w:sz w:val="28"/>
          <w:szCs w:val="28"/>
        </w:rPr>
        <w:t>, 69 «Д».</w:t>
      </w:r>
      <w:r>
        <w:rPr>
          <w:rFonts w:ascii="Times New Roman" w:hAnsi="Times New Roman" w:cs="Times New Roman"/>
          <w:sz w:val="28"/>
          <w:szCs w:val="28"/>
        </w:rPr>
        <w:t xml:space="preserve"> Обучение вождению в условиях дорожного движения проводится по утвержденным директором маршрутам</w:t>
      </w:r>
      <w:r w:rsidR="007223C9">
        <w:rPr>
          <w:rFonts w:ascii="Times New Roman" w:hAnsi="Times New Roman" w:cs="Times New Roman"/>
          <w:sz w:val="28"/>
          <w:szCs w:val="28"/>
        </w:rPr>
        <w:t xml:space="preserve"> по графику практического обучения вождению.</w:t>
      </w:r>
    </w:p>
    <w:p w:rsidR="007223C9" w:rsidRDefault="007223C9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Учет всех видов занятий ведется по установленной форме в журналах обучения, а учет обучения вождению дополнительно – в путевых листах и графиках учебной езды.</w:t>
      </w:r>
    </w:p>
    <w:p w:rsidR="007223C9" w:rsidRDefault="007223C9" w:rsidP="00BA4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3C9" w:rsidRDefault="007223C9" w:rsidP="00BA44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C9">
        <w:rPr>
          <w:rFonts w:ascii="Times New Roman" w:hAnsi="Times New Roman" w:cs="Times New Roman"/>
          <w:b/>
          <w:sz w:val="28"/>
          <w:szCs w:val="28"/>
        </w:rPr>
        <w:t xml:space="preserve">ШТАТ СОТРУДНИКОВ  </w:t>
      </w:r>
    </w:p>
    <w:p w:rsidR="007223C9" w:rsidRDefault="007223C9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 w:rsidRPr="007223C9">
        <w:rPr>
          <w:rFonts w:ascii="Times New Roman" w:hAnsi="Times New Roman" w:cs="Times New Roman"/>
          <w:sz w:val="28"/>
          <w:szCs w:val="28"/>
        </w:rPr>
        <w:t>5.1. Штат сотрудников определяется, исходя из учебной и производственной пр</w:t>
      </w:r>
      <w:r>
        <w:rPr>
          <w:rFonts w:ascii="Times New Roman" w:hAnsi="Times New Roman" w:cs="Times New Roman"/>
          <w:sz w:val="28"/>
          <w:szCs w:val="28"/>
        </w:rPr>
        <w:t>ограмм</w:t>
      </w:r>
      <w:r w:rsidR="006708FB">
        <w:rPr>
          <w:rFonts w:ascii="Times New Roman" w:hAnsi="Times New Roman" w:cs="Times New Roman"/>
          <w:sz w:val="28"/>
          <w:szCs w:val="28"/>
        </w:rPr>
        <w:t xml:space="preserve">, и утверждается директором </w:t>
      </w:r>
      <w:r w:rsidR="000A5065">
        <w:rPr>
          <w:rFonts w:ascii="Times New Roman" w:hAnsi="Times New Roman" w:cs="Times New Roman"/>
          <w:sz w:val="28"/>
          <w:szCs w:val="28"/>
        </w:rPr>
        <w:t>колледжа</w:t>
      </w:r>
      <w:r w:rsidR="006708FB">
        <w:rPr>
          <w:rFonts w:ascii="Times New Roman" w:hAnsi="Times New Roman" w:cs="Times New Roman"/>
          <w:sz w:val="28"/>
          <w:szCs w:val="28"/>
        </w:rPr>
        <w:t>, включается в калькуляцию стоимости обучения.</w:t>
      </w:r>
    </w:p>
    <w:p w:rsidR="006708FB" w:rsidRDefault="006708FB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целях материального стимулирования к работе на курсах могут привлекаться специалисты </w:t>
      </w:r>
      <w:r w:rsidR="000A5065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8FB" w:rsidRDefault="006708FB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Основные задачи руководящих работников, преподавателей, мастеров производствен</w:t>
      </w:r>
      <w:r w:rsidR="000A5065">
        <w:rPr>
          <w:rFonts w:ascii="Times New Roman" w:hAnsi="Times New Roman" w:cs="Times New Roman"/>
          <w:sz w:val="28"/>
          <w:szCs w:val="28"/>
        </w:rPr>
        <w:t>ного обучения вождению, контролера технического состояния транспортных средств</w:t>
      </w:r>
      <w:r>
        <w:rPr>
          <w:rFonts w:ascii="Times New Roman" w:hAnsi="Times New Roman" w:cs="Times New Roman"/>
          <w:sz w:val="28"/>
          <w:szCs w:val="28"/>
        </w:rPr>
        <w:t>, диспетчера</w:t>
      </w:r>
      <w:r w:rsidR="00306286">
        <w:rPr>
          <w:rFonts w:ascii="Times New Roman" w:hAnsi="Times New Roman" w:cs="Times New Roman"/>
          <w:sz w:val="28"/>
          <w:szCs w:val="28"/>
        </w:rPr>
        <w:t xml:space="preserve"> и медицинского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  определяется профессиональными характеристиками, должностными инструкциями и положениями, утвержденными </w:t>
      </w:r>
      <w:r w:rsidR="00306286">
        <w:rPr>
          <w:rFonts w:ascii="Times New Roman" w:hAnsi="Times New Roman" w:cs="Times New Roman"/>
          <w:sz w:val="28"/>
          <w:szCs w:val="28"/>
        </w:rPr>
        <w:t>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порядке. </w:t>
      </w:r>
    </w:p>
    <w:p w:rsidR="006708FB" w:rsidRDefault="006708FB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Преподаватели и мастера производственного обучения вождению   проходят курсы повышения квалификации на право осуществления подготовки водителей транспортных средств</w:t>
      </w:r>
      <w:r w:rsidR="00306286">
        <w:rPr>
          <w:rFonts w:ascii="Times New Roman" w:hAnsi="Times New Roman" w:cs="Times New Roman"/>
          <w:sz w:val="28"/>
          <w:szCs w:val="28"/>
        </w:rPr>
        <w:t xml:space="preserve">. Мастера производственного обучения вождению предоставляют медицинское заключение об отсутствии у водителей медицинских противопоказаний, медицинских показаний или медицинских ограничений к управлению транспортными средствами.  </w:t>
      </w:r>
    </w:p>
    <w:p w:rsidR="000A6CFD" w:rsidRDefault="000A6CFD" w:rsidP="00BA4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CFD" w:rsidRDefault="000A6CFD" w:rsidP="00BA44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CFD">
        <w:rPr>
          <w:rFonts w:ascii="Times New Roman" w:hAnsi="Times New Roman" w:cs="Times New Roman"/>
          <w:b/>
          <w:sz w:val="28"/>
          <w:szCs w:val="28"/>
        </w:rPr>
        <w:t xml:space="preserve">СТРУКТУРА УПРАВЛЕНИЯ КУРСОВ ПОДГОТОВКИ ВОДИТЕЛЕЙ </w:t>
      </w:r>
    </w:p>
    <w:p w:rsidR="000A6CFD" w:rsidRDefault="000A6CFD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 w:rsidRPr="000A6CFD">
        <w:rPr>
          <w:rFonts w:ascii="Times New Roman" w:hAnsi="Times New Roman" w:cs="Times New Roman"/>
          <w:sz w:val="28"/>
          <w:szCs w:val="28"/>
        </w:rPr>
        <w:t xml:space="preserve">6.1. Руководство всей деятельностью курсов водителей в соответствии с настоящим Положением осуществляется директором </w:t>
      </w:r>
      <w:r w:rsidR="000A5065">
        <w:rPr>
          <w:rFonts w:ascii="Times New Roman" w:hAnsi="Times New Roman" w:cs="Times New Roman"/>
          <w:sz w:val="28"/>
          <w:szCs w:val="28"/>
        </w:rPr>
        <w:t>колледжа</w:t>
      </w:r>
      <w:r w:rsidRPr="000A6CFD">
        <w:rPr>
          <w:rFonts w:ascii="Times New Roman" w:hAnsi="Times New Roman" w:cs="Times New Roman"/>
          <w:sz w:val="28"/>
          <w:szCs w:val="28"/>
        </w:rPr>
        <w:t>.</w:t>
      </w:r>
    </w:p>
    <w:p w:rsidR="000A6CFD" w:rsidRDefault="000A6CFD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Руководитель курсов подготовки водителей является председателем комиссии по приему квалификационного экзамена курсов, осуществляет развитие учебной и материальной базы курсов, приобретение оборудования,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свидетельств, принимает непосредственное участие в планировании работы курсов, подготовки смет, решении учебных и производственных вопросов.</w:t>
      </w:r>
    </w:p>
    <w:p w:rsidR="0030440F" w:rsidRDefault="0030440F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курсов подготовки водителей проводит маркетинговую деятельность, набор курсантов, оформляет договора на обучение, </w:t>
      </w:r>
      <w:r w:rsidR="004356A4">
        <w:rPr>
          <w:rFonts w:ascii="Times New Roman" w:hAnsi="Times New Roman" w:cs="Times New Roman"/>
          <w:sz w:val="28"/>
          <w:szCs w:val="28"/>
        </w:rPr>
        <w:t xml:space="preserve">обеспечивает отработку  программ, контроль за работой преподавателей и мастеров производственного обучения вождению, диспетчера, механика, расходованием ГСМ и запасных частей, исправностью учебного транспорта, сохранность имущества курсов, составляет и контролирует расписание занятий, предоставляет в РЭО ГИБДД видеозаписи экзаменов, составляет отчеты и другую документацию о ходе обучения. </w:t>
      </w:r>
    </w:p>
    <w:p w:rsidR="004356A4" w:rsidRDefault="004356A4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Главный бухгалтер выполняет работу по оформлению первичных бухгалтерских документов, по учету затрат по обучению, осуществляет </w:t>
      </w:r>
      <w:r w:rsidR="009800A8">
        <w:rPr>
          <w:rFonts w:ascii="Times New Roman" w:hAnsi="Times New Roman" w:cs="Times New Roman"/>
          <w:sz w:val="28"/>
          <w:szCs w:val="28"/>
        </w:rPr>
        <w:t>расчеты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 – поставщиками; отражает в бухгалтерском учете операции, связанные с движением денежных </w:t>
      </w:r>
      <w:r w:rsidR="009800A8">
        <w:rPr>
          <w:rFonts w:ascii="Times New Roman" w:hAnsi="Times New Roman" w:cs="Times New Roman"/>
          <w:sz w:val="28"/>
          <w:szCs w:val="28"/>
        </w:rPr>
        <w:t>средств и материальных ценностей. Выявляет источники образования потерь и непроизводственных расходов, подготавливает предложения по их предупреждению, производит перечисление платежей в соответствующие бюджеты, взносов на государственное социальное страхование</w:t>
      </w:r>
      <w:r w:rsidR="00FE4751">
        <w:rPr>
          <w:rFonts w:ascii="Times New Roman" w:hAnsi="Times New Roman" w:cs="Times New Roman"/>
          <w:sz w:val="28"/>
          <w:szCs w:val="28"/>
        </w:rPr>
        <w:t xml:space="preserve"> и т.д., подготавливает необходимые</w:t>
      </w:r>
      <w:r w:rsidR="009800A8">
        <w:rPr>
          <w:rFonts w:ascii="Times New Roman" w:hAnsi="Times New Roman" w:cs="Times New Roman"/>
          <w:sz w:val="28"/>
          <w:szCs w:val="28"/>
        </w:rPr>
        <w:t xml:space="preserve"> отчеты и информацию.</w:t>
      </w:r>
    </w:p>
    <w:p w:rsidR="009800A8" w:rsidRDefault="009800A8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FE4751">
        <w:rPr>
          <w:rFonts w:ascii="Times New Roman" w:hAnsi="Times New Roman" w:cs="Times New Roman"/>
          <w:sz w:val="28"/>
          <w:szCs w:val="28"/>
        </w:rPr>
        <w:t xml:space="preserve">Бухгалтер по расчетам с сотрудниками осуществляет прием и контроль первичной документации, необходимой для начисления заработной платы, производит начисление заработной платы сотрудникам, начисление выплат на оплату труда, удержаний из заработной платы. </w:t>
      </w:r>
    </w:p>
    <w:p w:rsidR="00FE4751" w:rsidRDefault="00FE4751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Бухгалтер материального стола выполняет работу по учету и движению основных средств, материальных запасов (ГСМ и пр.), контроль и учет оплаты, поступающей на лицевой счет техникума, осуществляет пр</w:t>
      </w:r>
      <w:r w:rsidR="00BA446C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>, учет, выдачу и хранение свидетельств.</w:t>
      </w:r>
    </w:p>
    <w:p w:rsidR="00FE4751" w:rsidRDefault="00FE4751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Преподаватели проводят обучение в соответствии с программами подготовки, расписанием занятий.</w:t>
      </w:r>
    </w:p>
    <w:p w:rsidR="00FE4751" w:rsidRDefault="00FE4751" w:rsidP="00B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6.7.Механик осуществляет контроль за техническим состоянием автомобилей, выписывает и обрабатывает путевые листы, ведет учет расходования ГСМ и запчастей. </w:t>
      </w:r>
    </w:p>
    <w:p w:rsidR="00475E48" w:rsidRDefault="00475E48" w:rsidP="00BA446C">
      <w:pPr>
        <w:pStyle w:val="a5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475E48">
        <w:rPr>
          <w:rFonts w:ascii="Times New Roman" w:hAnsi="Times New Roman" w:cs="Times New Roman"/>
          <w:sz w:val="28"/>
          <w:szCs w:val="28"/>
        </w:rPr>
        <w:t xml:space="preserve">6.8. Диспетчер организует и контролирует работу водителей автомобилей и мастеров производственного обучения вождения на линии,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E48">
        <w:rPr>
          <w:rFonts w:ascii="Times New Roman" w:hAnsi="Times New Roman" w:cs="Times New Roman"/>
          <w:sz w:val="28"/>
          <w:szCs w:val="28"/>
        </w:rPr>
        <w:t>нструктирует водителей и мастеров производственного обучения вождению об условиях и особенностях перевозок, учебной езды на маршрутах, уделяя при этом особое внимание состоянию дорог, особенностям движения на отдельных участках в конкретных метеорологических условиях;</w:t>
      </w:r>
      <w:r>
        <w:rPr>
          <w:rFonts w:ascii="Times New Roman" w:hAnsi="Times New Roman" w:cs="Times New Roman"/>
          <w:sz w:val="28"/>
          <w:szCs w:val="28"/>
        </w:rPr>
        <w:t xml:space="preserve"> поддерживает  постоянную связь с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обучающимися вождению для обеспечения оперативного руководства перевозками.</w:t>
      </w:r>
    </w:p>
    <w:p w:rsidR="00475E48" w:rsidRDefault="00475E48" w:rsidP="00475E48">
      <w:pPr>
        <w:pStyle w:val="a5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6.9.Мастера производственного обучения вождению проводят практические занятия в соответствии с программой обучения, </w:t>
      </w:r>
      <w:r w:rsidR="00C34675">
        <w:rPr>
          <w:rFonts w:ascii="Times New Roman" w:hAnsi="Times New Roman" w:cs="Times New Roman"/>
          <w:sz w:val="28"/>
          <w:szCs w:val="28"/>
        </w:rPr>
        <w:t>графиком занятий</w:t>
      </w:r>
      <w:r>
        <w:rPr>
          <w:rFonts w:ascii="Times New Roman" w:hAnsi="Times New Roman" w:cs="Times New Roman"/>
          <w:sz w:val="28"/>
          <w:szCs w:val="28"/>
        </w:rPr>
        <w:t xml:space="preserve">, следят за исправностью автомобилей, своевременно проводят техническое обслуживание </w:t>
      </w:r>
      <w:r w:rsidR="00C34675">
        <w:rPr>
          <w:rFonts w:ascii="Times New Roman" w:hAnsi="Times New Roman" w:cs="Times New Roman"/>
          <w:sz w:val="28"/>
          <w:szCs w:val="28"/>
        </w:rPr>
        <w:t>и ремонт</w:t>
      </w:r>
      <w:r>
        <w:rPr>
          <w:rFonts w:ascii="Times New Roman" w:hAnsi="Times New Roman" w:cs="Times New Roman"/>
          <w:sz w:val="28"/>
          <w:szCs w:val="28"/>
        </w:rPr>
        <w:t xml:space="preserve"> ТС, контролирует соблюдение курсантами правил дорожного движения и </w:t>
      </w:r>
      <w:r w:rsidR="00C34675">
        <w:rPr>
          <w:rFonts w:ascii="Times New Roman" w:hAnsi="Times New Roman" w:cs="Times New Roman"/>
          <w:sz w:val="28"/>
          <w:szCs w:val="28"/>
        </w:rPr>
        <w:t>правил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средств, техники безопасности. </w:t>
      </w:r>
    </w:p>
    <w:p w:rsidR="00475E48" w:rsidRDefault="00475E48" w:rsidP="00475E48">
      <w:pPr>
        <w:pStyle w:val="a5"/>
        <w:ind w:left="-76"/>
        <w:jc w:val="both"/>
        <w:rPr>
          <w:rFonts w:ascii="Times New Roman" w:hAnsi="Times New Roman" w:cs="Times New Roman"/>
          <w:sz w:val="28"/>
          <w:szCs w:val="28"/>
        </w:rPr>
      </w:pPr>
    </w:p>
    <w:p w:rsidR="00475E48" w:rsidRPr="00C34675" w:rsidRDefault="00C34675" w:rsidP="00475E4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675">
        <w:rPr>
          <w:rFonts w:ascii="Times New Roman" w:hAnsi="Times New Roman" w:cs="Times New Roman"/>
          <w:b/>
          <w:sz w:val="28"/>
          <w:szCs w:val="28"/>
        </w:rPr>
        <w:t xml:space="preserve">УЧЕБНО-МАТЕРИАЛЬНАЯ БАЗА </w:t>
      </w:r>
    </w:p>
    <w:p w:rsidR="00475E48" w:rsidRDefault="00475E48" w:rsidP="00475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4675" w:rsidRDefault="00475E48" w:rsidP="00475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Для обеспечения высококачественной подготовки водителей транспортных средств и повышения их квалификации </w:t>
      </w:r>
      <w:r w:rsidR="00C34675">
        <w:rPr>
          <w:rFonts w:ascii="Times New Roman" w:hAnsi="Times New Roman" w:cs="Times New Roman"/>
          <w:sz w:val="28"/>
          <w:szCs w:val="28"/>
        </w:rPr>
        <w:t xml:space="preserve">в техникуме имеются современные наглядные средства, средства технического обучения, оборудованные транспортные средства. </w:t>
      </w:r>
    </w:p>
    <w:p w:rsidR="00475E48" w:rsidRDefault="00C34675" w:rsidP="00475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BA4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46C" w:rsidRPr="00BA446C">
        <w:rPr>
          <w:rFonts w:ascii="Times New Roman" w:hAnsi="Times New Roman" w:cs="Times New Roman"/>
          <w:sz w:val="28"/>
          <w:szCs w:val="28"/>
        </w:rPr>
        <w:t>В связи с производственной необходимостью, вызванной недостаточным количеством транспортных единиц для профессиональной подготовки водителей транспортных средств</w:t>
      </w:r>
      <w:r w:rsidRPr="00BA44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техникум может заключить договор аренды транспортного средства без экипажа с физическими и юридическими лицами.</w:t>
      </w:r>
      <w:r w:rsidR="00BA446C" w:rsidRPr="00BA4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675" w:rsidRDefault="00C34675" w:rsidP="00475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5559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чебные транспортные ср</w:t>
      </w:r>
      <w:r w:rsidR="00BB2DA4">
        <w:rPr>
          <w:rFonts w:ascii="Times New Roman" w:hAnsi="Times New Roman" w:cs="Times New Roman"/>
          <w:sz w:val="28"/>
          <w:szCs w:val="28"/>
        </w:rPr>
        <w:t xml:space="preserve">едства должны быть представлены механическими транспортными средствами, зарегистрированными в установленном </w:t>
      </w:r>
      <w:proofErr w:type="gramStart"/>
      <w:r w:rsidR="00BB2DA4">
        <w:rPr>
          <w:rFonts w:ascii="Times New Roman" w:hAnsi="Times New Roman" w:cs="Times New Roman"/>
          <w:sz w:val="28"/>
          <w:szCs w:val="28"/>
        </w:rPr>
        <w:t>порядке  и</w:t>
      </w:r>
      <w:proofErr w:type="gramEnd"/>
      <w:r w:rsidR="00BB2DA4">
        <w:rPr>
          <w:rFonts w:ascii="Times New Roman" w:hAnsi="Times New Roman" w:cs="Times New Roman"/>
          <w:sz w:val="28"/>
          <w:szCs w:val="28"/>
        </w:rPr>
        <w:t xml:space="preserve"> прицепами ( не менее одного), разрешенная максимальная масса которых не должна превышать 750 кг, зарегистрированными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DA4" w:rsidRPr="00BB2DA4" w:rsidRDefault="00BB2DA4" w:rsidP="00BB2DA4">
      <w:pPr>
        <w:pStyle w:val="a5"/>
        <w:rPr>
          <w:rFonts w:ascii="Times New Roman" w:hAnsi="Times New Roman"/>
          <w:sz w:val="28"/>
          <w:szCs w:val="28"/>
        </w:rPr>
      </w:pPr>
      <w:r w:rsidRPr="00BB2DA4">
        <w:rPr>
          <w:rFonts w:ascii="Times New Roman" w:hAnsi="Times New Roman"/>
          <w:sz w:val="28"/>
          <w:szCs w:val="28"/>
        </w:rPr>
        <w:t>Расчет количества необходимых механических транспортных средств осуществляется по формуле:</w:t>
      </w:r>
    </w:p>
    <w:p w:rsidR="00BB2DA4" w:rsidRPr="00BB2DA4" w:rsidRDefault="00BB2DA4" w:rsidP="00BB2DA4">
      <w:pPr>
        <w:pStyle w:val="a5"/>
        <w:rPr>
          <w:rFonts w:ascii="Times New Roman" w:hAnsi="Times New Roman"/>
          <w:sz w:val="28"/>
          <w:szCs w:val="28"/>
        </w:rPr>
      </w:pPr>
    </w:p>
    <w:p w:rsidR="00BB2DA4" w:rsidRPr="00BB2DA4" w:rsidRDefault="00BB2DA4" w:rsidP="00BB2DA4">
      <w:pPr>
        <w:pStyle w:val="a5"/>
        <w:rPr>
          <w:rFonts w:ascii="Times New Roman" w:hAnsi="Times New Roman"/>
          <w:sz w:val="28"/>
          <w:szCs w:val="28"/>
        </w:rPr>
      </w:pPr>
      <w:r w:rsidRPr="00BB2DA4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 wp14:anchorId="1F427C31" wp14:editId="54A330AD">
            <wp:extent cx="1952625" cy="504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DA4">
        <w:rPr>
          <w:rFonts w:ascii="Times New Roman" w:hAnsi="Times New Roman"/>
          <w:sz w:val="28"/>
          <w:szCs w:val="28"/>
        </w:rPr>
        <w:t xml:space="preserve">=3,9 </w:t>
      </w:r>
      <w:proofErr w:type="gramStart"/>
      <w:r w:rsidRPr="00BB2DA4">
        <w:rPr>
          <w:rFonts w:ascii="Times New Roman" w:hAnsi="Times New Roman"/>
          <w:sz w:val="28"/>
          <w:szCs w:val="28"/>
        </w:rPr>
        <w:t>( 4</w:t>
      </w:r>
      <w:proofErr w:type="gramEnd"/>
      <w:r w:rsidRPr="00BB2DA4">
        <w:rPr>
          <w:rFonts w:ascii="Times New Roman" w:hAnsi="Times New Roman"/>
          <w:sz w:val="28"/>
          <w:szCs w:val="28"/>
        </w:rPr>
        <w:t xml:space="preserve"> автомобиля) </w:t>
      </w:r>
    </w:p>
    <w:p w:rsidR="00BB2DA4" w:rsidRPr="00BB2DA4" w:rsidRDefault="00BB2DA4" w:rsidP="00BB2DA4">
      <w:pPr>
        <w:pStyle w:val="a5"/>
        <w:rPr>
          <w:rFonts w:ascii="Times New Roman" w:hAnsi="Times New Roman"/>
          <w:sz w:val="28"/>
          <w:szCs w:val="28"/>
        </w:rPr>
      </w:pPr>
    </w:p>
    <w:p w:rsidR="00BB2DA4" w:rsidRPr="00BB2DA4" w:rsidRDefault="00BB2DA4" w:rsidP="00BB2DA4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BB2DA4">
        <w:rPr>
          <w:rFonts w:ascii="Times New Roman" w:hAnsi="Times New Roman"/>
          <w:sz w:val="28"/>
          <w:szCs w:val="28"/>
        </w:rPr>
        <w:t>где</w:t>
      </w:r>
      <w:proofErr w:type="gramEnd"/>
      <w:r w:rsidRPr="00BB2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DA4">
        <w:rPr>
          <w:rFonts w:ascii="Times New Roman" w:hAnsi="Times New Roman"/>
          <w:sz w:val="28"/>
          <w:szCs w:val="28"/>
        </w:rPr>
        <w:t>Nтс</w:t>
      </w:r>
      <w:proofErr w:type="spellEnd"/>
      <w:r w:rsidRPr="00BB2DA4">
        <w:rPr>
          <w:rFonts w:ascii="Times New Roman" w:hAnsi="Times New Roman"/>
          <w:sz w:val="28"/>
          <w:szCs w:val="28"/>
        </w:rPr>
        <w:t xml:space="preserve"> - количество автотранспортных средств;</w:t>
      </w:r>
    </w:p>
    <w:p w:rsidR="00BB2DA4" w:rsidRPr="00BB2DA4" w:rsidRDefault="00BB2DA4" w:rsidP="00BB2DA4">
      <w:pPr>
        <w:pStyle w:val="a5"/>
        <w:rPr>
          <w:rFonts w:ascii="Times New Roman" w:hAnsi="Times New Roman"/>
          <w:sz w:val="28"/>
          <w:szCs w:val="28"/>
        </w:rPr>
      </w:pPr>
      <w:r w:rsidRPr="00BB2DA4">
        <w:rPr>
          <w:rFonts w:ascii="Times New Roman" w:hAnsi="Times New Roman"/>
          <w:sz w:val="28"/>
          <w:szCs w:val="28"/>
        </w:rPr>
        <w:t xml:space="preserve">Т - количество часов вождения в соответствии с учебным планом </w:t>
      </w:r>
      <w:proofErr w:type="gramStart"/>
      <w:r w:rsidRPr="00BB2DA4">
        <w:rPr>
          <w:rFonts w:ascii="Times New Roman" w:hAnsi="Times New Roman"/>
          <w:sz w:val="28"/>
          <w:szCs w:val="28"/>
        </w:rPr>
        <w:t>( 56</w:t>
      </w:r>
      <w:proofErr w:type="gramEnd"/>
      <w:r w:rsidRPr="00BB2DA4">
        <w:rPr>
          <w:rFonts w:ascii="Times New Roman" w:hAnsi="Times New Roman"/>
          <w:sz w:val="28"/>
          <w:szCs w:val="28"/>
        </w:rPr>
        <w:t>);</w:t>
      </w:r>
    </w:p>
    <w:p w:rsidR="00BB2DA4" w:rsidRPr="00BB2DA4" w:rsidRDefault="00BB2DA4" w:rsidP="00BB2DA4">
      <w:pPr>
        <w:pStyle w:val="a5"/>
        <w:rPr>
          <w:rFonts w:ascii="Times New Roman" w:hAnsi="Times New Roman"/>
          <w:sz w:val="28"/>
          <w:szCs w:val="28"/>
        </w:rPr>
      </w:pPr>
      <w:r w:rsidRPr="00BB2DA4">
        <w:rPr>
          <w:rFonts w:ascii="Times New Roman" w:hAnsi="Times New Roman"/>
          <w:sz w:val="28"/>
          <w:szCs w:val="28"/>
        </w:rPr>
        <w:t xml:space="preserve">К - количество обучающихся в год </w:t>
      </w:r>
      <w:proofErr w:type="gramStart"/>
      <w:r w:rsidRPr="00BB2DA4">
        <w:rPr>
          <w:rFonts w:ascii="Times New Roman" w:hAnsi="Times New Roman"/>
          <w:sz w:val="28"/>
          <w:szCs w:val="28"/>
        </w:rPr>
        <w:t>( 226</w:t>
      </w:r>
      <w:proofErr w:type="gramEnd"/>
      <w:r w:rsidRPr="00BB2DA4">
        <w:rPr>
          <w:rFonts w:ascii="Times New Roman" w:hAnsi="Times New Roman"/>
          <w:sz w:val="28"/>
          <w:szCs w:val="28"/>
        </w:rPr>
        <w:t>);</w:t>
      </w:r>
    </w:p>
    <w:p w:rsidR="00BB2DA4" w:rsidRPr="00BB2DA4" w:rsidRDefault="00BB2DA4" w:rsidP="00BB2DA4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BB2DA4">
        <w:rPr>
          <w:rFonts w:ascii="Times New Roman" w:hAnsi="Times New Roman"/>
          <w:sz w:val="28"/>
          <w:szCs w:val="28"/>
        </w:rPr>
        <w:t>t</w:t>
      </w:r>
      <w:proofErr w:type="gramEnd"/>
      <w:r w:rsidRPr="00BB2DA4">
        <w:rPr>
          <w:rFonts w:ascii="Times New Roman" w:hAnsi="Times New Roman"/>
          <w:sz w:val="28"/>
          <w:szCs w:val="28"/>
        </w:rPr>
        <w:t xml:space="preserve">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 ( 14,4) ;</w:t>
      </w:r>
    </w:p>
    <w:p w:rsidR="00BB2DA4" w:rsidRPr="00BB2DA4" w:rsidRDefault="00BB2DA4" w:rsidP="00BB2DA4">
      <w:pPr>
        <w:pStyle w:val="a5"/>
        <w:rPr>
          <w:rFonts w:ascii="Times New Roman" w:hAnsi="Times New Roman"/>
          <w:sz w:val="28"/>
          <w:szCs w:val="28"/>
        </w:rPr>
      </w:pPr>
      <w:r w:rsidRPr="00BB2DA4">
        <w:rPr>
          <w:rFonts w:ascii="Times New Roman" w:hAnsi="Times New Roman"/>
          <w:sz w:val="28"/>
          <w:szCs w:val="28"/>
        </w:rPr>
        <w:t>24,5 - среднее количество рабочих дней в месяц;</w:t>
      </w:r>
    </w:p>
    <w:p w:rsidR="00BB2DA4" w:rsidRPr="00BB2DA4" w:rsidRDefault="00BB2DA4" w:rsidP="00BB2DA4">
      <w:pPr>
        <w:pStyle w:val="a5"/>
        <w:rPr>
          <w:rFonts w:ascii="Times New Roman" w:hAnsi="Times New Roman"/>
          <w:sz w:val="28"/>
          <w:szCs w:val="28"/>
        </w:rPr>
      </w:pPr>
      <w:r w:rsidRPr="00BB2DA4">
        <w:rPr>
          <w:rFonts w:ascii="Times New Roman" w:hAnsi="Times New Roman"/>
          <w:sz w:val="28"/>
          <w:szCs w:val="28"/>
        </w:rPr>
        <w:t>12 - количество рабочих месяцев в году;</w:t>
      </w:r>
    </w:p>
    <w:p w:rsidR="00BB2DA4" w:rsidRPr="00BB2DA4" w:rsidRDefault="00BB2DA4" w:rsidP="00BB2DA4">
      <w:pPr>
        <w:pStyle w:val="a5"/>
        <w:rPr>
          <w:rFonts w:ascii="Times New Roman" w:hAnsi="Times New Roman"/>
          <w:sz w:val="28"/>
          <w:szCs w:val="28"/>
        </w:rPr>
      </w:pPr>
      <w:r w:rsidRPr="00BB2DA4">
        <w:rPr>
          <w:rFonts w:ascii="Times New Roman" w:hAnsi="Times New Roman"/>
          <w:sz w:val="28"/>
          <w:szCs w:val="28"/>
        </w:rPr>
        <w:t>1 - количество резервных учебных транспортных средств.</w:t>
      </w:r>
    </w:p>
    <w:p w:rsidR="00BB2DA4" w:rsidRDefault="00BB2DA4" w:rsidP="00475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4675" w:rsidRDefault="00C34675" w:rsidP="00475E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E3E93" w:rsidRPr="00557CD5" w:rsidRDefault="005559DB" w:rsidP="00BD52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CD5">
        <w:rPr>
          <w:rFonts w:ascii="Times New Roman" w:hAnsi="Times New Roman" w:cs="Times New Roman"/>
          <w:b/>
          <w:sz w:val="28"/>
          <w:szCs w:val="28"/>
        </w:rPr>
        <w:t>КВАЛИФИКАЦИОННЫЙ ЭКЗАМЕН</w:t>
      </w:r>
    </w:p>
    <w:p w:rsidR="000E3E93" w:rsidRDefault="000E3E93" w:rsidP="000E3E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 Для определения уровня знаний и умений курсантов при завершении обучения, с целью выявления самостоятельной водительской подготовки по учебным предметам преподаватели проводят зачеты, после этого курсанты сдают квалификационный экзамен. </w:t>
      </w:r>
    </w:p>
    <w:p w:rsidR="000E3E93" w:rsidRPr="000A6CFD" w:rsidRDefault="000E3E93" w:rsidP="000E3E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К квалификационному экзамену допускаются курсанты, завершившие полный учебный курс по утвержденной программе и плану и получившие по все предметам зачеты. Курсант, который не получил зачет по какому-либо предмету, не допускается к квалификационному экзамену</w:t>
      </w:r>
      <w:r w:rsidR="005559DB">
        <w:rPr>
          <w:rFonts w:ascii="Times New Roman" w:hAnsi="Times New Roman" w:cs="Times New Roman"/>
          <w:sz w:val="28"/>
          <w:szCs w:val="28"/>
        </w:rPr>
        <w:t xml:space="preserve">, ему назначаются повторные консультации. </w:t>
      </w:r>
    </w:p>
    <w:p w:rsidR="002C7A29" w:rsidRDefault="005559DB" w:rsidP="00A14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Теоретические экзамены в учебных группах проводятся с использованием комплекта экзаменационных билетов</w:t>
      </w:r>
      <w:r w:rsidR="00273889">
        <w:rPr>
          <w:rFonts w:ascii="Times New Roman" w:hAnsi="Times New Roman" w:cs="Times New Roman"/>
          <w:sz w:val="28"/>
          <w:szCs w:val="28"/>
        </w:rPr>
        <w:t xml:space="preserve"> для приема теоретических экзаменов на право упра</w:t>
      </w:r>
      <w:r w:rsidR="00A143D9">
        <w:rPr>
          <w:rFonts w:ascii="Times New Roman" w:hAnsi="Times New Roman" w:cs="Times New Roman"/>
          <w:sz w:val="28"/>
          <w:szCs w:val="28"/>
        </w:rPr>
        <w:t>вления транспортными средствами, подготовленного на основе действующей программы. Курсанты решают три билет</w:t>
      </w:r>
      <w:r w:rsidR="00915DFF">
        <w:rPr>
          <w:rFonts w:ascii="Times New Roman" w:hAnsi="Times New Roman" w:cs="Times New Roman"/>
          <w:sz w:val="28"/>
          <w:szCs w:val="28"/>
        </w:rPr>
        <w:t xml:space="preserve">а из экзаменационного комплекта. Экзамен считается не сданным, если хотя бы в одном из билетов допущено более двух ошибок. </w:t>
      </w:r>
      <w:r w:rsidR="003C65E2">
        <w:rPr>
          <w:rFonts w:ascii="Times New Roman" w:hAnsi="Times New Roman" w:cs="Times New Roman"/>
          <w:sz w:val="28"/>
          <w:szCs w:val="28"/>
        </w:rPr>
        <w:t xml:space="preserve">Экзамен по первоначальным навыкам управления транспортным средством проводится на закрытой площадке, экзамен по управлению транспортным средством на контрольном маршруте в условиях реального дорожного движения. </w:t>
      </w:r>
    </w:p>
    <w:p w:rsidR="00A143D9" w:rsidRDefault="00A143D9" w:rsidP="00A14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8.4.Знания и умения курсантов оцениваются по четырехбальной системе: 5 (отлично), 4(хорошо), 3 (удовлетворительно),</w:t>
      </w:r>
      <w:r w:rsidR="00915DFF">
        <w:rPr>
          <w:rFonts w:ascii="Times New Roman" w:hAnsi="Times New Roman" w:cs="Times New Roman"/>
          <w:sz w:val="28"/>
          <w:szCs w:val="28"/>
        </w:rPr>
        <w:t xml:space="preserve"> 2 (неудовлетворительно).  Курсанты, получившие неудовлетворительную оценку на экзаменах, допускается к повторным экзаменам не ранее чем через семь дней.</w:t>
      </w:r>
    </w:p>
    <w:p w:rsidR="00915DFF" w:rsidRDefault="00915DFF" w:rsidP="00A14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По результатам экзамена оформляется протокол, который подписывается председателем и членами комиссии.</w:t>
      </w:r>
    </w:p>
    <w:p w:rsidR="00915DFF" w:rsidRDefault="00915DFF" w:rsidP="00A14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Курсантам, успешно сдавшим зачет и экзамены, выдается свидетельство о завершении программы. Свидетельство о профессии водителя не </w:t>
      </w:r>
      <w:r w:rsidR="003C3BF2">
        <w:rPr>
          <w:rFonts w:ascii="Times New Roman" w:hAnsi="Times New Roman" w:cs="Times New Roman"/>
          <w:sz w:val="28"/>
          <w:szCs w:val="28"/>
        </w:rPr>
        <w:t xml:space="preserve">считается документом, который дает право на управление транспортным средством, оно предоставляется в РЭП ГИБДД для допуска к экзаменам в целях получения водительского удостоверения. </w:t>
      </w:r>
    </w:p>
    <w:p w:rsidR="003C3BF2" w:rsidRDefault="003C3BF2" w:rsidP="00A14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Учебные документы хранятся в течении 75 лет. В случае утраты свидетельства о завершении курсов до 2015 года выдается справка установленного образца, в случае утраты свидетельства о профессии водителя выпускнику выдается дубликат. </w:t>
      </w:r>
    </w:p>
    <w:p w:rsidR="003C3BF2" w:rsidRDefault="003C3BF2" w:rsidP="00A143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46C" w:rsidRPr="00557CD5" w:rsidRDefault="003C3BF2" w:rsidP="00F361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D5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ОБУЧАЮЩИХСЯ </w:t>
      </w:r>
    </w:p>
    <w:p w:rsidR="003C3BF2" w:rsidRDefault="003C65E2" w:rsidP="003C3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9.1. </w:t>
      </w:r>
      <w:r w:rsidRPr="003C65E2">
        <w:rPr>
          <w:rFonts w:ascii="Times New Roman" w:hAnsi="Times New Roman" w:cs="Times New Roman"/>
          <w:sz w:val="28"/>
          <w:szCs w:val="28"/>
        </w:rPr>
        <w:t>Образовательная организа</w:t>
      </w:r>
      <w:r>
        <w:rPr>
          <w:rFonts w:ascii="Times New Roman" w:hAnsi="Times New Roman" w:cs="Times New Roman"/>
          <w:sz w:val="28"/>
          <w:szCs w:val="28"/>
        </w:rPr>
        <w:t xml:space="preserve">ция обязана осуществлять в </w:t>
      </w:r>
      <w:r w:rsidR="00BA446C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программой обучения качественную подготовку курсантов, отработку навыков вождения в установленные сроки на исправном автомобиле.</w:t>
      </w:r>
    </w:p>
    <w:p w:rsidR="003C65E2" w:rsidRDefault="003C65E2" w:rsidP="003C3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9.2. Курсанты имеют право вносить денежные средства за обучение на расчетный счет в несколько этапов. </w:t>
      </w:r>
    </w:p>
    <w:p w:rsidR="003C65E2" w:rsidRDefault="003C65E2" w:rsidP="003C3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BA446C">
        <w:rPr>
          <w:rFonts w:ascii="Times New Roman" w:hAnsi="Times New Roman" w:cs="Times New Roman"/>
          <w:sz w:val="28"/>
          <w:szCs w:val="28"/>
        </w:rPr>
        <w:t xml:space="preserve">Курсанты обязаны регулярно посещать занятия, своевременно информировать руководство курсов о невозможности посещения занятий, вносить плату за обучение в установленные сроки на расчетный счет </w:t>
      </w:r>
      <w:r w:rsidR="000A5065">
        <w:rPr>
          <w:rFonts w:ascii="Times New Roman" w:hAnsi="Times New Roman" w:cs="Times New Roman"/>
          <w:sz w:val="28"/>
          <w:szCs w:val="28"/>
        </w:rPr>
        <w:t>колледжа</w:t>
      </w:r>
      <w:r w:rsidR="00BA4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46C" w:rsidRDefault="00BA446C" w:rsidP="003C3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При пропуске занятий более 20 % учебной программы без уважительной причины, обучаемые отчисляются из числа курсантов приказом директора </w:t>
      </w:r>
      <w:r w:rsidR="000A5065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, внесенные денежные средства, оплаченные за обучение возвращаются с учетом фактически понесенных техникумом расходов. </w:t>
      </w:r>
    </w:p>
    <w:p w:rsidR="00BA446C" w:rsidRDefault="00BA446C" w:rsidP="003C3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Курсанты имеют право на повторную сдачу теоретического и практического экзамена за дополнительную плату согласно приказа.</w:t>
      </w:r>
    </w:p>
    <w:p w:rsidR="00BA446C" w:rsidRDefault="00BA446C" w:rsidP="003C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46C" w:rsidRDefault="00BA446C" w:rsidP="00BA4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6C">
        <w:rPr>
          <w:rFonts w:ascii="Times New Roman" w:hAnsi="Times New Roman" w:cs="Times New Roman"/>
          <w:b/>
          <w:sz w:val="28"/>
          <w:szCs w:val="28"/>
        </w:rPr>
        <w:t>10.ПРОЧИЕ ВОПРОСЫ</w:t>
      </w:r>
    </w:p>
    <w:p w:rsidR="00BA446C" w:rsidRDefault="00BA446C" w:rsidP="00BA4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46C" w:rsidRPr="00BA446C" w:rsidRDefault="00BA446C" w:rsidP="00BA4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Калькуляция расходов составляется с учетом реальных затрат на обучение и утверждается директором </w:t>
      </w:r>
      <w:r w:rsidR="000A5065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>. Изменение стоимости обучения производится при условии изменения цен на ГСМ, увеличение арендной платы</w:t>
      </w:r>
      <w:r w:rsidR="0083415A">
        <w:rPr>
          <w:rFonts w:ascii="Times New Roman" w:hAnsi="Times New Roman" w:cs="Times New Roman"/>
          <w:sz w:val="28"/>
          <w:szCs w:val="28"/>
        </w:rPr>
        <w:t>, изменения в программе и</w:t>
      </w:r>
      <w:r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235CAD" w:rsidRDefault="00BA446C" w:rsidP="003C3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Оплата труда работников курсов </w:t>
      </w:r>
      <w:r w:rsidR="00235CAD">
        <w:rPr>
          <w:rFonts w:ascii="Times New Roman" w:hAnsi="Times New Roman" w:cs="Times New Roman"/>
          <w:sz w:val="28"/>
          <w:szCs w:val="28"/>
        </w:rPr>
        <w:t>устанавливаетс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35CAD">
        <w:rPr>
          <w:rFonts w:ascii="Times New Roman" w:hAnsi="Times New Roman" w:cs="Times New Roman"/>
          <w:sz w:val="28"/>
          <w:szCs w:val="28"/>
        </w:rPr>
        <w:t>с учетом:</w:t>
      </w:r>
    </w:p>
    <w:p w:rsidR="00235CAD" w:rsidRDefault="00235CAD" w:rsidP="00235C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5CAD">
        <w:rPr>
          <w:rFonts w:ascii="Times New Roman" w:hAnsi="Times New Roman" w:cs="Times New Roman"/>
          <w:sz w:val="28"/>
          <w:szCs w:val="28"/>
        </w:rPr>
        <w:t>Единого тарифно-</w:t>
      </w:r>
      <w:r w:rsidR="0083415A" w:rsidRPr="00235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квалификационного справочника;</w:t>
      </w:r>
    </w:p>
    <w:p w:rsidR="00235CAD" w:rsidRDefault="00235CAD" w:rsidP="00235C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Номенклатуры должностей;</w:t>
      </w:r>
    </w:p>
    <w:p w:rsidR="00235CAD" w:rsidRDefault="00235CAD" w:rsidP="00235C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квалификационного справочника или профессиональных стандартов;</w:t>
      </w:r>
    </w:p>
    <w:p w:rsidR="00235CAD" w:rsidRDefault="00235CAD" w:rsidP="00235C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235CAD" w:rsidRDefault="00235CAD" w:rsidP="00235C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групп;</w:t>
      </w:r>
    </w:p>
    <w:p w:rsidR="00235CAD" w:rsidRDefault="00235CAD" w:rsidP="00235C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видов выплат компенсационного характера;</w:t>
      </w:r>
    </w:p>
    <w:p w:rsidR="00235CAD" w:rsidRDefault="00235CAD" w:rsidP="00235C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видов выплат стимулирующего характера;</w:t>
      </w:r>
    </w:p>
    <w:p w:rsidR="00235CAD" w:rsidRDefault="00235CAD" w:rsidP="00235C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Единых рекомендаций Российской трехсторонней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регулированию  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-трудовых отношений;</w:t>
      </w:r>
    </w:p>
    <w:p w:rsidR="00235CAD" w:rsidRDefault="00235CAD" w:rsidP="00235C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Совета техникума.</w:t>
      </w:r>
    </w:p>
    <w:p w:rsidR="00BA446C" w:rsidRPr="00235CAD" w:rsidRDefault="00235CAD" w:rsidP="00235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оплаты труда работников </w:t>
      </w:r>
      <w:r w:rsidR="000A5065">
        <w:rPr>
          <w:rFonts w:ascii="Times New Roman" w:hAnsi="Times New Roman" w:cs="Times New Roman"/>
          <w:sz w:val="28"/>
          <w:szCs w:val="28"/>
        </w:rPr>
        <w:t>колледжа</w:t>
      </w:r>
      <w:r w:rsidR="000A5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Положением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оплате труда работников </w:t>
      </w:r>
      <w:r w:rsidR="000A5065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 директором </w:t>
      </w:r>
      <w:r w:rsidR="000A5065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46C" w:rsidRPr="003C65E2" w:rsidRDefault="00BA446C" w:rsidP="003C3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При </w:t>
      </w:r>
      <w:r w:rsidR="0083415A">
        <w:rPr>
          <w:rFonts w:ascii="Times New Roman" w:hAnsi="Times New Roman" w:cs="Times New Roman"/>
          <w:sz w:val="28"/>
          <w:szCs w:val="28"/>
        </w:rPr>
        <w:t>обучении двух</w:t>
      </w:r>
      <w:r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83415A">
        <w:rPr>
          <w:rFonts w:ascii="Times New Roman" w:hAnsi="Times New Roman" w:cs="Times New Roman"/>
          <w:sz w:val="28"/>
          <w:szCs w:val="28"/>
        </w:rPr>
        <w:t>одновременно сотрудникам</w:t>
      </w:r>
      <w:r w:rsidR="00325C25">
        <w:rPr>
          <w:rFonts w:ascii="Times New Roman" w:hAnsi="Times New Roman" w:cs="Times New Roman"/>
          <w:sz w:val="28"/>
          <w:szCs w:val="28"/>
        </w:rPr>
        <w:t xml:space="preserve"> курсов, по приказу директора, могут быть установлены доплаты до 50 % к установленной </w:t>
      </w:r>
      <w:r w:rsidR="00BE6E15">
        <w:rPr>
          <w:rFonts w:ascii="Times New Roman" w:hAnsi="Times New Roman" w:cs="Times New Roman"/>
          <w:sz w:val="28"/>
          <w:szCs w:val="28"/>
        </w:rPr>
        <w:t xml:space="preserve">заработной плате за одну группу, за увеличение объема работ, интенсивность </w:t>
      </w:r>
      <w:r w:rsidR="0083415A">
        <w:rPr>
          <w:rFonts w:ascii="Times New Roman" w:hAnsi="Times New Roman" w:cs="Times New Roman"/>
          <w:sz w:val="28"/>
          <w:szCs w:val="28"/>
        </w:rPr>
        <w:lastRenderedPageBreak/>
        <w:t>труда,</w:t>
      </w:r>
      <w:r w:rsidR="00BE6E15">
        <w:rPr>
          <w:rFonts w:ascii="Times New Roman" w:hAnsi="Times New Roman" w:cs="Times New Roman"/>
          <w:sz w:val="28"/>
          <w:szCs w:val="28"/>
        </w:rPr>
        <w:t xml:space="preserve"> качество подготовки </w:t>
      </w:r>
      <w:r w:rsidR="0083415A">
        <w:rPr>
          <w:rFonts w:ascii="Times New Roman" w:hAnsi="Times New Roman" w:cs="Times New Roman"/>
          <w:sz w:val="28"/>
          <w:szCs w:val="28"/>
        </w:rPr>
        <w:t>(исключение</w:t>
      </w:r>
      <w:r w:rsidR="00BE6E15">
        <w:rPr>
          <w:rFonts w:ascii="Times New Roman" w:hAnsi="Times New Roman" w:cs="Times New Roman"/>
          <w:sz w:val="28"/>
          <w:szCs w:val="28"/>
        </w:rPr>
        <w:t xml:space="preserve">: преподаватели, мастера производственного обучения вождению – почасовая оплата в полном объеме). При этом сэкономленные средства используются на укрепление материальной базы кабинетов, ремонт </w:t>
      </w:r>
      <w:r w:rsidR="0083415A">
        <w:rPr>
          <w:rFonts w:ascii="Times New Roman" w:hAnsi="Times New Roman" w:cs="Times New Roman"/>
          <w:sz w:val="28"/>
          <w:szCs w:val="28"/>
        </w:rPr>
        <w:t>и приобретение</w:t>
      </w:r>
      <w:r w:rsidR="00BE6E15">
        <w:rPr>
          <w:rFonts w:ascii="Times New Roman" w:hAnsi="Times New Roman" w:cs="Times New Roman"/>
          <w:sz w:val="28"/>
          <w:szCs w:val="28"/>
        </w:rPr>
        <w:t xml:space="preserve"> транспорта, ремонт зданий, сетей тепло-водоснабжения и т.д.  </w:t>
      </w:r>
      <w:bookmarkStart w:id="0" w:name="_GoBack"/>
      <w:bookmarkEnd w:id="0"/>
    </w:p>
    <w:p w:rsidR="003C3BF2" w:rsidRPr="003C3BF2" w:rsidRDefault="003C3BF2" w:rsidP="003C3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45E" w:rsidRPr="004660E0" w:rsidRDefault="003C645E" w:rsidP="004660E0">
      <w:pPr>
        <w:rPr>
          <w:rFonts w:ascii="Times New Roman" w:hAnsi="Times New Roman" w:cs="Times New Roman"/>
          <w:sz w:val="28"/>
          <w:szCs w:val="28"/>
        </w:rPr>
      </w:pPr>
      <w:r w:rsidRPr="004660E0">
        <w:rPr>
          <w:rFonts w:ascii="Times New Roman" w:hAnsi="Times New Roman" w:cs="Times New Roman"/>
          <w:sz w:val="28"/>
          <w:szCs w:val="28"/>
        </w:rPr>
        <w:t xml:space="preserve"> </w:t>
      </w:r>
      <w:r w:rsidR="003B22A3">
        <w:rPr>
          <w:rFonts w:ascii="Times New Roman" w:hAnsi="Times New Roman" w:cs="Times New Roman"/>
          <w:sz w:val="28"/>
          <w:szCs w:val="28"/>
        </w:rPr>
        <w:t xml:space="preserve">Руководитель курсов водителей ____________________Шишкина Ю.О. </w:t>
      </w:r>
    </w:p>
    <w:p w:rsidR="007543F0" w:rsidRDefault="007543F0" w:rsidP="007C4A8C">
      <w:pPr>
        <w:rPr>
          <w:rFonts w:ascii="Times New Roman" w:hAnsi="Times New Roman" w:cs="Times New Roman"/>
          <w:sz w:val="28"/>
          <w:szCs w:val="28"/>
        </w:rPr>
      </w:pPr>
    </w:p>
    <w:p w:rsidR="007543F0" w:rsidRPr="007C4A8C" w:rsidRDefault="007543F0" w:rsidP="007C4A8C">
      <w:pPr>
        <w:rPr>
          <w:rFonts w:ascii="Times New Roman" w:hAnsi="Times New Roman" w:cs="Times New Roman"/>
          <w:sz w:val="28"/>
          <w:szCs w:val="28"/>
        </w:rPr>
      </w:pPr>
    </w:p>
    <w:p w:rsidR="007C4A8C" w:rsidRDefault="007C4A8C">
      <w:pPr>
        <w:rPr>
          <w:rFonts w:ascii="Times New Roman" w:hAnsi="Times New Roman" w:cs="Times New Roman"/>
          <w:sz w:val="28"/>
          <w:szCs w:val="28"/>
        </w:rPr>
      </w:pPr>
    </w:p>
    <w:p w:rsidR="007C4A8C" w:rsidRPr="00A65F39" w:rsidRDefault="007C4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7C4A8C" w:rsidRPr="00A6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F49C4"/>
    <w:multiLevelType w:val="hybridMultilevel"/>
    <w:tmpl w:val="2D5C6D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981189D"/>
    <w:multiLevelType w:val="hybridMultilevel"/>
    <w:tmpl w:val="C77A3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64FC6"/>
    <w:multiLevelType w:val="hybridMultilevel"/>
    <w:tmpl w:val="9AD4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73CD0"/>
    <w:multiLevelType w:val="hybridMultilevel"/>
    <w:tmpl w:val="8AD48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91A59"/>
    <w:multiLevelType w:val="hybridMultilevel"/>
    <w:tmpl w:val="B04AB4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71190E69"/>
    <w:multiLevelType w:val="multilevel"/>
    <w:tmpl w:val="B7A2407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"/>
      <w:lvlJc w:val="left"/>
      <w:pPr>
        <w:ind w:left="344" w:hanging="42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25"/>
    <w:rsid w:val="00047FF3"/>
    <w:rsid w:val="000A5065"/>
    <w:rsid w:val="000A6CFD"/>
    <w:rsid w:val="000B7FFB"/>
    <w:rsid w:val="000E3E93"/>
    <w:rsid w:val="001B3CA8"/>
    <w:rsid w:val="00235CAD"/>
    <w:rsid w:val="00273889"/>
    <w:rsid w:val="002C7A29"/>
    <w:rsid w:val="002F1D7B"/>
    <w:rsid w:val="0030440F"/>
    <w:rsid w:val="00306286"/>
    <w:rsid w:val="00325C25"/>
    <w:rsid w:val="003B22A3"/>
    <w:rsid w:val="003C3BF2"/>
    <w:rsid w:val="003C645E"/>
    <w:rsid w:val="003C65E2"/>
    <w:rsid w:val="0042580C"/>
    <w:rsid w:val="004356A4"/>
    <w:rsid w:val="004660E0"/>
    <w:rsid w:val="00475E48"/>
    <w:rsid w:val="00493033"/>
    <w:rsid w:val="005559DB"/>
    <w:rsid w:val="00557CD5"/>
    <w:rsid w:val="005B4E25"/>
    <w:rsid w:val="00650847"/>
    <w:rsid w:val="006708FB"/>
    <w:rsid w:val="006F08CE"/>
    <w:rsid w:val="00721193"/>
    <w:rsid w:val="007223C9"/>
    <w:rsid w:val="00743047"/>
    <w:rsid w:val="007543F0"/>
    <w:rsid w:val="00760952"/>
    <w:rsid w:val="007C4A8C"/>
    <w:rsid w:val="007E2C06"/>
    <w:rsid w:val="0083415A"/>
    <w:rsid w:val="00882E7B"/>
    <w:rsid w:val="00915DFF"/>
    <w:rsid w:val="00941363"/>
    <w:rsid w:val="00945876"/>
    <w:rsid w:val="00973F74"/>
    <w:rsid w:val="009800A8"/>
    <w:rsid w:val="00A143D9"/>
    <w:rsid w:val="00A23D55"/>
    <w:rsid w:val="00A65F39"/>
    <w:rsid w:val="00AD32C2"/>
    <w:rsid w:val="00BA446C"/>
    <w:rsid w:val="00BB2DA4"/>
    <w:rsid w:val="00BE6E15"/>
    <w:rsid w:val="00C34675"/>
    <w:rsid w:val="00CA13E1"/>
    <w:rsid w:val="00CF37EA"/>
    <w:rsid w:val="00D736B3"/>
    <w:rsid w:val="00E04131"/>
    <w:rsid w:val="00ED2AF1"/>
    <w:rsid w:val="00EF0C49"/>
    <w:rsid w:val="00F13FBB"/>
    <w:rsid w:val="00FE2925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D175BA-80DB-48BD-AA2E-9A78A3D5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4A8C"/>
    <w:pPr>
      <w:ind w:left="720"/>
      <w:contextualSpacing/>
    </w:pPr>
  </w:style>
  <w:style w:type="paragraph" w:styleId="a5">
    <w:name w:val="No Spacing"/>
    <w:uiPriority w:val="1"/>
    <w:qFormat/>
    <w:rsid w:val="00475E4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2018-01-12T05:01:00Z</cp:lastPrinted>
  <dcterms:created xsi:type="dcterms:W3CDTF">2017-12-27T06:22:00Z</dcterms:created>
  <dcterms:modified xsi:type="dcterms:W3CDTF">2021-09-18T06:58:00Z</dcterms:modified>
</cp:coreProperties>
</file>